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272D" w14:textId="77777777" w:rsidR="00DD3DE8" w:rsidRDefault="00DD3DE8" w:rsidP="00DD3DE8">
      <w:pPr>
        <w:rPr>
          <w:rFonts w:ascii="Arial" w:hAnsi="Arial" w:cs="Arial"/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 wp14:anchorId="112C27F7" wp14:editId="112C27F8">
            <wp:extent cx="2254149" cy="1085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43" cy="1099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C272E" w14:textId="295379FE" w:rsidR="00331249" w:rsidRPr="008B2D7B" w:rsidRDefault="00331249" w:rsidP="00DD3DE8">
      <w:pPr>
        <w:rPr>
          <w:rFonts w:ascii="Arial" w:hAnsi="Arial" w:cs="Arial"/>
          <w:b/>
          <w:sz w:val="36"/>
          <w:szCs w:val="36"/>
        </w:rPr>
      </w:pPr>
      <w:r w:rsidRPr="008B2D7B">
        <w:rPr>
          <w:rFonts w:ascii="Arial" w:hAnsi="Arial" w:cs="Arial"/>
          <w:b/>
          <w:sz w:val="36"/>
          <w:szCs w:val="36"/>
        </w:rPr>
        <w:t xml:space="preserve">Jaarverslag </w:t>
      </w:r>
      <w:r w:rsidR="00815094">
        <w:rPr>
          <w:rFonts w:ascii="Arial" w:hAnsi="Arial" w:cs="Arial"/>
          <w:b/>
          <w:sz w:val="36"/>
          <w:szCs w:val="36"/>
        </w:rPr>
        <w:t>20</w:t>
      </w:r>
      <w:r w:rsidR="003674CE">
        <w:rPr>
          <w:rFonts w:ascii="Arial" w:hAnsi="Arial" w:cs="Arial"/>
          <w:b/>
          <w:sz w:val="36"/>
          <w:szCs w:val="36"/>
        </w:rPr>
        <w:t>2</w:t>
      </w:r>
      <w:r w:rsidR="006F1621">
        <w:rPr>
          <w:rFonts w:ascii="Arial" w:hAnsi="Arial" w:cs="Arial"/>
          <w:b/>
          <w:sz w:val="36"/>
          <w:szCs w:val="36"/>
        </w:rPr>
        <w:t>2</w:t>
      </w:r>
      <w:r w:rsidR="00FB5F01">
        <w:rPr>
          <w:rFonts w:ascii="Arial" w:hAnsi="Arial" w:cs="Arial"/>
          <w:b/>
          <w:sz w:val="36"/>
          <w:szCs w:val="36"/>
        </w:rPr>
        <w:t>, adviesraad sociaal domein Borne</w:t>
      </w:r>
      <w:r w:rsidR="00AF6829">
        <w:rPr>
          <w:rFonts w:ascii="Arial" w:hAnsi="Arial" w:cs="Arial"/>
          <w:b/>
          <w:sz w:val="36"/>
          <w:szCs w:val="36"/>
        </w:rPr>
        <w:t>.</w:t>
      </w:r>
    </w:p>
    <w:p w14:paraId="38156795" w14:textId="5D81E799" w:rsidR="00D510D2" w:rsidRDefault="00D320D8" w:rsidP="004143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dit </w:t>
      </w:r>
      <w:r w:rsidR="005310A4" w:rsidRPr="001A3F04">
        <w:rPr>
          <w:rFonts w:ascii="Arial" w:hAnsi="Arial" w:cs="Arial"/>
          <w:sz w:val="20"/>
          <w:szCs w:val="20"/>
        </w:rPr>
        <w:t xml:space="preserve">jaarverslag </w:t>
      </w:r>
      <w:r w:rsidR="00AA66D6">
        <w:rPr>
          <w:rFonts w:ascii="Arial" w:hAnsi="Arial" w:cs="Arial"/>
          <w:sz w:val="20"/>
          <w:szCs w:val="20"/>
        </w:rPr>
        <w:t xml:space="preserve">evalueert </w:t>
      </w:r>
      <w:r w:rsidR="00646060">
        <w:rPr>
          <w:rFonts w:ascii="Arial" w:hAnsi="Arial" w:cs="Arial"/>
          <w:sz w:val="20"/>
          <w:szCs w:val="20"/>
        </w:rPr>
        <w:t>de a</w:t>
      </w:r>
      <w:r w:rsidR="00B5309C" w:rsidRPr="001A3F04">
        <w:rPr>
          <w:rFonts w:ascii="Arial" w:hAnsi="Arial" w:cs="Arial"/>
          <w:sz w:val="20"/>
          <w:szCs w:val="20"/>
        </w:rPr>
        <w:t xml:space="preserve">dviesraad </w:t>
      </w:r>
      <w:r w:rsidR="00A96FFC">
        <w:rPr>
          <w:rFonts w:ascii="Arial" w:hAnsi="Arial" w:cs="Arial"/>
          <w:sz w:val="20"/>
          <w:szCs w:val="20"/>
        </w:rPr>
        <w:t xml:space="preserve">de activiteiten </w:t>
      </w:r>
      <w:r w:rsidR="00E31EA3">
        <w:rPr>
          <w:rFonts w:ascii="Arial" w:hAnsi="Arial" w:cs="Arial"/>
          <w:sz w:val="20"/>
          <w:szCs w:val="20"/>
        </w:rPr>
        <w:t xml:space="preserve">van de adviesraad </w:t>
      </w:r>
      <w:r w:rsidR="00B5309C" w:rsidRPr="001A3F04">
        <w:rPr>
          <w:rFonts w:ascii="Arial" w:hAnsi="Arial" w:cs="Arial"/>
          <w:sz w:val="20"/>
          <w:szCs w:val="20"/>
        </w:rPr>
        <w:t>sociaal domein Borne</w:t>
      </w:r>
      <w:r w:rsidR="00646060">
        <w:rPr>
          <w:rFonts w:ascii="Arial" w:hAnsi="Arial" w:cs="Arial"/>
          <w:sz w:val="20"/>
          <w:szCs w:val="20"/>
        </w:rPr>
        <w:t xml:space="preserve"> </w:t>
      </w:r>
      <w:r w:rsidR="00E31EA3">
        <w:rPr>
          <w:rFonts w:ascii="Arial" w:hAnsi="Arial" w:cs="Arial"/>
          <w:sz w:val="20"/>
          <w:szCs w:val="20"/>
        </w:rPr>
        <w:t>in</w:t>
      </w:r>
      <w:r w:rsidR="00D853E3" w:rsidRPr="001A3F04">
        <w:rPr>
          <w:rFonts w:ascii="Arial" w:hAnsi="Arial" w:cs="Arial"/>
          <w:sz w:val="20"/>
          <w:szCs w:val="20"/>
        </w:rPr>
        <w:t xml:space="preserve"> jaar 202</w:t>
      </w:r>
      <w:r w:rsidR="00A96FFC">
        <w:rPr>
          <w:rFonts w:ascii="Arial" w:hAnsi="Arial" w:cs="Arial"/>
          <w:sz w:val="20"/>
          <w:szCs w:val="20"/>
        </w:rPr>
        <w:t>2</w:t>
      </w:r>
      <w:r w:rsidR="00F45405">
        <w:rPr>
          <w:rFonts w:ascii="Arial" w:hAnsi="Arial" w:cs="Arial"/>
          <w:sz w:val="20"/>
          <w:szCs w:val="20"/>
        </w:rPr>
        <w:t>.</w:t>
      </w:r>
      <w:r w:rsidR="0013757C">
        <w:rPr>
          <w:rFonts w:ascii="Arial" w:hAnsi="Arial" w:cs="Arial"/>
          <w:sz w:val="20"/>
          <w:szCs w:val="20"/>
        </w:rPr>
        <w:t xml:space="preserve"> </w:t>
      </w:r>
      <w:r w:rsidR="00AA66D6">
        <w:rPr>
          <w:rFonts w:ascii="Arial" w:hAnsi="Arial" w:cs="Arial"/>
          <w:sz w:val="20"/>
          <w:szCs w:val="20"/>
        </w:rPr>
        <w:t>Welke</w:t>
      </w:r>
      <w:r w:rsidR="00FD5AE8">
        <w:rPr>
          <w:rFonts w:ascii="Arial" w:hAnsi="Arial" w:cs="Arial"/>
          <w:sz w:val="20"/>
          <w:szCs w:val="20"/>
        </w:rPr>
        <w:t xml:space="preserve"> onderwerpen zijn door de adviesraad besproken, waar zijn gevraagde of ongevraagde adviezen over uitgebracht</w:t>
      </w:r>
      <w:r w:rsidR="007C5578">
        <w:rPr>
          <w:rFonts w:ascii="Arial" w:hAnsi="Arial" w:cs="Arial"/>
          <w:sz w:val="20"/>
          <w:szCs w:val="20"/>
        </w:rPr>
        <w:t>,</w:t>
      </w:r>
      <w:r w:rsidR="008C0286">
        <w:rPr>
          <w:rFonts w:ascii="Arial" w:hAnsi="Arial" w:cs="Arial"/>
          <w:sz w:val="20"/>
          <w:szCs w:val="20"/>
        </w:rPr>
        <w:t xml:space="preserve"> </w:t>
      </w:r>
      <w:r w:rsidR="00E368A3">
        <w:rPr>
          <w:rFonts w:ascii="Arial" w:hAnsi="Arial" w:cs="Arial"/>
          <w:sz w:val="20"/>
          <w:szCs w:val="20"/>
        </w:rPr>
        <w:t>welk</w:t>
      </w:r>
      <w:r w:rsidR="008C0286">
        <w:rPr>
          <w:rFonts w:ascii="Arial" w:hAnsi="Arial" w:cs="Arial"/>
          <w:sz w:val="20"/>
          <w:szCs w:val="20"/>
        </w:rPr>
        <w:t xml:space="preserve"> overleg</w:t>
      </w:r>
      <w:r w:rsidR="00E368A3">
        <w:rPr>
          <w:rFonts w:ascii="Arial" w:hAnsi="Arial" w:cs="Arial"/>
          <w:sz w:val="20"/>
          <w:szCs w:val="20"/>
        </w:rPr>
        <w:t xml:space="preserve"> </w:t>
      </w:r>
      <w:r w:rsidR="00D15A0A">
        <w:rPr>
          <w:rFonts w:ascii="Arial" w:hAnsi="Arial" w:cs="Arial"/>
          <w:sz w:val="20"/>
          <w:szCs w:val="20"/>
        </w:rPr>
        <w:t>er is</w:t>
      </w:r>
      <w:r w:rsidR="008C0286">
        <w:rPr>
          <w:rFonts w:ascii="Arial" w:hAnsi="Arial" w:cs="Arial"/>
          <w:sz w:val="20"/>
          <w:szCs w:val="20"/>
        </w:rPr>
        <w:t xml:space="preserve"> geweest met </w:t>
      </w:r>
      <w:r w:rsidR="00CF5A0B">
        <w:rPr>
          <w:rFonts w:ascii="Arial" w:hAnsi="Arial" w:cs="Arial"/>
          <w:sz w:val="20"/>
          <w:szCs w:val="20"/>
        </w:rPr>
        <w:t>het college en de</w:t>
      </w:r>
      <w:r w:rsidR="007C5578">
        <w:rPr>
          <w:rFonts w:ascii="Arial" w:hAnsi="Arial" w:cs="Arial"/>
          <w:sz w:val="20"/>
          <w:szCs w:val="20"/>
        </w:rPr>
        <w:t xml:space="preserve"> beleids</w:t>
      </w:r>
      <w:r w:rsidR="00027E7D">
        <w:rPr>
          <w:rFonts w:ascii="Arial" w:hAnsi="Arial" w:cs="Arial"/>
          <w:sz w:val="20"/>
          <w:szCs w:val="20"/>
        </w:rPr>
        <w:t xml:space="preserve">medewerksters </w:t>
      </w:r>
      <w:r w:rsidR="00CF5A0B">
        <w:rPr>
          <w:rFonts w:ascii="Arial" w:hAnsi="Arial" w:cs="Arial"/>
          <w:sz w:val="20"/>
          <w:szCs w:val="20"/>
        </w:rPr>
        <w:t>van de gemeente</w:t>
      </w:r>
      <w:r w:rsidR="00172104">
        <w:rPr>
          <w:rFonts w:ascii="Arial" w:hAnsi="Arial" w:cs="Arial"/>
          <w:sz w:val="20"/>
          <w:szCs w:val="20"/>
        </w:rPr>
        <w:t xml:space="preserve"> </w:t>
      </w:r>
      <w:r w:rsidR="00E368A3">
        <w:rPr>
          <w:rFonts w:ascii="Arial" w:hAnsi="Arial" w:cs="Arial"/>
          <w:sz w:val="20"/>
          <w:szCs w:val="20"/>
        </w:rPr>
        <w:t>bij het opstellen van nieuw of gewijzigd</w:t>
      </w:r>
      <w:r w:rsidR="00AC3528">
        <w:rPr>
          <w:rFonts w:ascii="Arial" w:hAnsi="Arial" w:cs="Arial"/>
          <w:sz w:val="20"/>
          <w:szCs w:val="20"/>
        </w:rPr>
        <w:t xml:space="preserve"> </w:t>
      </w:r>
      <w:r w:rsidR="00E368A3">
        <w:rPr>
          <w:rFonts w:ascii="Arial" w:hAnsi="Arial" w:cs="Arial"/>
          <w:sz w:val="20"/>
          <w:szCs w:val="20"/>
        </w:rPr>
        <w:t>beleid</w:t>
      </w:r>
      <w:r w:rsidR="00AC3528">
        <w:rPr>
          <w:rFonts w:ascii="Arial" w:hAnsi="Arial" w:cs="Arial"/>
          <w:sz w:val="20"/>
          <w:szCs w:val="20"/>
        </w:rPr>
        <w:t xml:space="preserve">. </w:t>
      </w:r>
      <w:r w:rsidR="00983F74">
        <w:rPr>
          <w:rFonts w:ascii="Arial" w:hAnsi="Arial" w:cs="Arial"/>
          <w:sz w:val="20"/>
          <w:szCs w:val="20"/>
        </w:rPr>
        <w:t>In het</w:t>
      </w:r>
      <w:r w:rsidR="0012095C">
        <w:rPr>
          <w:rFonts w:ascii="Arial" w:hAnsi="Arial" w:cs="Arial"/>
          <w:sz w:val="20"/>
          <w:szCs w:val="20"/>
        </w:rPr>
        <w:t xml:space="preserve"> jaa</w:t>
      </w:r>
      <w:r w:rsidR="0083440C">
        <w:rPr>
          <w:rFonts w:ascii="Arial" w:hAnsi="Arial" w:cs="Arial"/>
          <w:sz w:val="20"/>
          <w:szCs w:val="20"/>
        </w:rPr>
        <w:t xml:space="preserve">rverslag </w:t>
      </w:r>
      <w:r w:rsidR="00E71010">
        <w:rPr>
          <w:rFonts w:ascii="Arial" w:hAnsi="Arial" w:cs="Arial"/>
          <w:sz w:val="20"/>
          <w:szCs w:val="20"/>
        </w:rPr>
        <w:t>ook e</w:t>
      </w:r>
      <w:r w:rsidR="0083440C">
        <w:rPr>
          <w:rFonts w:ascii="Arial" w:hAnsi="Arial" w:cs="Arial"/>
          <w:sz w:val="20"/>
          <w:szCs w:val="20"/>
        </w:rPr>
        <w:t xml:space="preserve">en evaluatie van de contacten met </w:t>
      </w:r>
      <w:r w:rsidR="008915F7">
        <w:rPr>
          <w:rFonts w:ascii="Arial" w:hAnsi="Arial" w:cs="Arial"/>
          <w:sz w:val="20"/>
          <w:szCs w:val="20"/>
        </w:rPr>
        <w:t>vertegenwoordiger</w:t>
      </w:r>
      <w:r w:rsidR="008E1D48">
        <w:rPr>
          <w:rFonts w:ascii="Arial" w:hAnsi="Arial" w:cs="Arial"/>
          <w:sz w:val="20"/>
          <w:szCs w:val="20"/>
        </w:rPr>
        <w:t xml:space="preserve">s van de inwoners van Borne (onze achterban) </w:t>
      </w:r>
      <w:r w:rsidR="0083440C">
        <w:rPr>
          <w:rFonts w:ascii="Arial" w:hAnsi="Arial" w:cs="Arial"/>
          <w:sz w:val="20"/>
          <w:szCs w:val="20"/>
        </w:rPr>
        <w:t xml:space="preserve">en </w:t>
      </w:r>
      <w:r w:rsidR="00F9673A">
        <w:rPr>
          <w:rFonts w:ascii="Arial" w:hAnsi="Arial" w:cs="Arial"/>
          <w:sz w:val="20"/>
          <w:szCs w:val="20"/>
        </w:rPr>
        <w:t>professionals</w:t>
      </w:r>
      <w:r w:rsidR="00172104">
        <w:rPr>
          <w:rFonts w:ascii="Arial" w:hAnsi="Arial" w:cs="Arial"/>
          <w:sz w:val="20"/>
          <w:szCs w:val="20"/>
        </w:rPr>
        <w:t xml:space="preserve"> </w:t>
      </w:r>
      <w:r w:rsidR="00D31E0C">
        <w:rPr>
          <w:rFonts w:ascii="Arial" w:hAnsi="Arial" w:cs="Arial"/>
          <w:sz w:val="20"/>
          <w:szCs w:val="20"/>
        </w:rPr>
        <w:t xml:space="preserve">werkzaam </w:t>
      </w:r>
      <w:r w:rsidR="00F9673A">
        <w:rPr>
          <w:rFonts w:ascii="Arial" w:hAnsi="Arial" w:cs="Arial"/>
          <w:sz w:val="20"/>
          <w:szCs w:val="20"/>
        </w:rPr>
        <w:t xml:space="preserve">in </w:t>
      </w:r>
      <w:r w:rsidR="00172104">
        <w:rPr>
          <w:rFonts w:ascii="Arial" w:hAnsi="Arial" w:cs="Arial"/>
          <w:sz w:val="20"/>
          <w:szCs w:val="20"/>
        </w:rPr>
        <w:t>het soc</w:t>
      </w:r>
      <w:r w:rsidR="00E368A3">
        <w:rPr>
          <w:rFonts w:ascii="Arial" w:hAnsi="Arial" w:cs="Arial"/>
          <w:sz w:val="20"/>
          <w:szCs w:val="20"/>
        </w:rPr>
        <w:t>iaal domein</w:t>
      </w:r>
      <w:r w:rsidR="00D31E0C">
        <w:rPr>
          <w:rFonts w:ascii="Arial" w:hAnsi="Arial" w:cs="Arial"/>
          <w:sz w:val="20"/>
          <w:szCs w:val="20"/>
        </w:rPr>
        <w:t xml:space="preserve"> in Borne</w:t>
      </w:r>
      <w:r w:rsidR="007E4674">
        <w:rPr>
          <w:rFonts w:ascii="Arial" w:hAnsi="Arial" w:cs="Arial"/>
          <w:sz w:val="20"/>
          <w:szCs w:val="20"/>
        </w:rPr>
        <w:t xml:space="preserve">. </w:t>
      </w:r>
    </w:p>
    <w:p w14:paraId="447F8D17" w14:textId="33EBE3CA" w:rsidR="00E368A3" w:rsidRDefault="00D31E0C" w:rsidP="004143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wordt </w:t>
      </w:r>
      <w:r w:rsidR="007E4674">
        <w:rPr>
          <w:rFonts w:ascii="Arial" w:hAnsi="Arial" w:cs="Arial"/>
          <w:sz w:val="20"/>
          <w:szCs w:val="20"/>
        </w:rPr>
        <w:t xml:space="preserve">verantwoording </w:t>
      </w:r>
      <w:r>
        <w:rPr>
          <w:rFonts w:ascii="Arial" w:hAnsi="Arial" w:cs="Arial"/>
          <w:sz w:val="20"/>
          <w:szCs w:val="20"/>
        </w:rPr>
        <w:t>ge</w:t>
      </w:r>
      <w:r w:rsidR="00C63434">
        <w:rPr>
          <w:rFonts w:ascii="Arial" w:hAnsi="Arial" w:cs="Arial"/>
          <w:sz w:val="20"/>
          <w:szCs w:val="20"/>
        </w:rPr>
        <w:t xml:space="preserve">geven over </w:t>
      </w:r>
      <w:r w:rsidR="005213FF">
        <w:rPr>
          <w:rFonts w:ascii="Arial" w:hAnsi="Arial" w:cs="Arial"/>
          <w:sz w:val="20"/>
          <w:szCs w:val="20"/>
        </w:rPr>
        <w:t>uitgaven die zijn gedaan in 202</w:t>
      </w:r>
      <w:r w:rsidR="00341E07">
        <w:rPr>
          <w:rFonts w:ascii="Arial" w:hAnsi="Arial" w:cs="Arial"/>
          <w:sz w:val="20"/>
          <w:szCs w:val="20"/>
        </w:rPr>
        <w:t>2</w:t>
      </w:r>
      <w:r w:rsidR="005213FF">
        <w:rPr>
          <w:rFonts w:ascii="Arial" w:hAnsi="Arial" w:cs="Arial"/>
          <w:sz w:val="20"/>
          <w:szCs w:val="20"/>
        </w:rPr>
        <w:t xml:space="preserve">. </w:t>
      </w:r>
    </w:p>
    <w:p w14:paraId="2462E5B4" w14:textId="77777777" w:rsidR="00C63434" w:rsidRDefault="00C63434" w:rsidP="00414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3FE974" w14:textId="02A686D7" w:rsidR="000A0FC9" w:rsidRPr="001A3F04" w:rsidRDefault="00C13030" w:rsidP="00414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3F04">
        <w:rPr>
          <w:rFonts w:ascii="Arial" w:hAnsi="Arial" w:cs="Arial"/>
          <w:sz w:val="20"/>
          <w:szCs w:val="20"/>
        </w:rPr>
        <w:t xml:space="preserve">De adviesraad </w:t>
      </w:r>
      <w:r w:rsidR="00400A30">
        <w:rPr>
          <w:rFonts w:ascii="Arial" w:hAnsi="Arial" w:cs="Arial"/>
          <w:sz w:val="20"/>
          <w:szCs w:val="20"/>
        </w:rPr>
        <w:t xml:space="preserve">sociaal domein Borne </w:t>
      </w:r>
      <w:r w:rsidRPr="001A3F04">
        <w:rPr>
          <w:rFonts w:ascii="Arial" w:hAnsi="Arial" w:cs="Arial"/>
          <w:sz w:val="20"/>
          <w:szCs w:val="20"/>
        </w:rPr>
        <w:t xml:space="preserve">geeft namens </w:t>
      </w:r>
      <w:r w:rsidR="00400A30">
        <w:rPr>
          <w:rFonts w:ascii="Arial" w:hAnsi="Arial" w:cs="Arial"/>
          <w:sz w:val="20"/>
          <w:szCs w:val="20"/>
        </w:rPr>
        <w:t>de i</w:t>
      </w:r>
      <w:r w:rsidRPr="001A3F04">
        <w:rPr>
          <w:rFonts w:ascii="Arial" w:hAnsi="Arial" w:cs="Arial"/>
          <w:sz w:val="20"/>
          <w:szCs w:val="20"/>
        </w:rPr>
        <w:t>nwoners van Borne gevraagde en ongevraagde adviezen aan het college van Burgemeester en Wethouders over</w:t>
      </w:r>
      <w:r w:rsidR="00FF6EB6">
        <w:rPr>
          <w:rFonts w:ascii="Arial" w:hAnsi="Arial" w:cs="Arial"/>
          <w:sz w:val="20"/>
          <w:szCs w:val="20"/>
        </w:rPr>
        <w:t xml:space="preserve"> </w:t>
      </w:r>
      <w:r w:rsidR="00DB5E36">
        <w:rPr>
          <w:rFonts w:ascii="Arial" w:hAnsi="Arial" w:cs="Arial"/>
          <w:sz w:val="20"/>
          <w:szCs w:val="20"/>
        </w:rPr>
        <w:t xml:space="preserve">de </w:t>
      </w:r>
      <w:r w:rsidR="003673EA">
        <w:rPr>
          <w:rFonts w:ascii="Arial" w:hAnsi="Arial" w:cs="Arial"/>
          <w:sz w:val="20"/>
          <w:szCs w:val="20"/>
        </w:rPr>
        <w:t>W</w:t>
      </w:r>
      <w:r w:rsidRPr="001A3F04">
        <w:rPr>
          <w:rFonts w:ascii="Arial" w:hAnsi="Arial" w:cs="Arial"/>
          <w:sz w:val="20"/>
          <w:szCs w:val="20"/>
        </w:rPr>
        <w:t xml:space="preserve">et </w:t>
      </w:r>
      <w:r w:rsidR="00400A30">
        <w:rPr>
          <w:rFonts w:ascii="Arial" w:hAnsi="Arial" w:cs="Arial"/>
          <w:sz w:val="20"/>
          <w:szCs w:val="20"/>
        </w:rPr>
        <w:t>m</w:t>
      </w:r>
      <w:r w:rsidRPr="001A3F04">
        <w:rPr>
          <w:rFonts w:ascii="Arial" w:hAnsi="Arial" w:cs="Arial"/>
          <w:sz w:val="20"/>
          <w:szCs w:val="20"/>
        </w:rPr>
        <w:t>aatschappelijke ondersteuning (Wmo), de Participatiewet</w:t>
      </w:r>
      <w:r w:rsidR="00212711">
        <w:rPr>
          <w:rFonts w:ascii="Arial" w:hAnsi="Arial" w:cs="Arial"/>
          <w:sz w:val="20"/>
          <w:szCs w:val="20"/>
        </w:rPr>
        <w:t>,</w:t>
      </w:r>
      <w:r w:rsidRPr="001A3F04">
        <w:rPr>
          <w:rFonts w:ascii="Arial" w:hAnsi="Arial" w:cs="Arial"/>
          <w:sz w:val="20"/>
          <w:szCs w:val="20"/>
        </w:rPr>
        <w:t xml:space="preserve"> de wet Jeugdhulp</w:t>
      </w:r>
      <w:r w:rsidR="00143931">
        <w:rPr>
          <w:rFonts w:ascii="Arial" w:hAnsi="Arial" w:cs="Arial"/>
          <w:sz w:val="20"/>
          <w:szCs w:val="20"/>
        </w:rPr>
        <w:t xml:space="preserve"> en </w:t>
      </w:r>
      <w:r w:rsidR="00DB5E36">
        <w:rPr>
          <w:rFonts w:ascii="Arial" w:hAnsi="Arial" w:cs="Arial"/>
          <w:sz w:val="20"/>
          <w:szCs w:val="20"/>
        </w:rPr>
        <w:t xml:space="preserve">over alle </w:t>
      </w:r>
      <w:r w:rsidR="0040362D">
        <w:rPr>
          <w:rFonts w:ascii="Arial" w:hAnsi="Arial" w:cs="Arial"/>
          <w:sz w:val="20"/>
          <w:szCs w:val="20"/>
        </w:rPr>
        <w:t xml:space="preserve">onderwerpen die </w:t>
      </w:r>
      <w:r w:rsidR="00676865">
        <w:rPr>
          <w:rFonts w:ascii="Arial" w:hAnsi="Arial" w:cs="Arial"/>
          <w:sz w:val="20"/>
          <w:szCs w:val="20"/>
        </w:rPr>
        <w:t>deel</w:t>
      </w:r>
      <w:r w:rsidR="00196CD2">
        <w:rPr>
          <w:rFonts w:ascii="Arial" w:hAnsi="Arial" w:cs="Arial"/>
          <w:sz w:val="20"/>
          <w:szCs w:val="20"/>
        </w:rPr>
        <w:t xml:space="preserve"> uitmaken van of raken aan</w:t>
      </w:r>
      <w:r w:rsidR="00DB5E36">
        <w:rPr>
          <w:rFonts w:ascii="Arial" w:hAnsi="Arial" w:cs="Arial"/>
          <w:sz w:val="20"/>
          <w:szCs w:val="20"/>
        </w:rPr>
        <w:t xml:space="preserve"> </w:t>
      </w:r>
      <w:r w:rsidR="0040362D">
        <w:rPr>
          <w:rFonts w:ascii="Arial" w:hAnsi="Arial" w:cs="Arial"/>
          <w:sz w:val="20"/>
          <w:szCs w:val="20"/>
        </w:rPr>
        <w:t>het sociaal domein</w:t>
      </w:r>
      <w:r w:rsidR="00196CD2">
        <w:rPr>
          <w:rFonts w:ascii="Arial" w:hAnsi="Arial" w:cs="Arial"/>
          <w:sz w:val="20"/>
          <w:szCs w:val="20"/>
        </w:rPr>
        <w:t xml:space="preserve"> zoals dat door de gemeente Borne is gedefinieerd in haar Visie</w:t>
      </w:r>
      <w:r w:rsidR="00172D7E">
        <w:rPr>
          <w:rFonts w:ascii="Arial" w:hAnsi="Arial" w:cs="Arial"/>
          <w:sz w:val="20"/>
          <w:szCs w:val="20"/>
        </w:rPr>
        <w:t xml:space="preserve"> Sociaal Domein.</w:t>
      </w:r>
    </w:p>
    <w:p w14:paraId="3654C8A0" w14:textId="77777777" w:rsidR="00D00ECC" w:rsidRDefault="00D00ECC" w:rsidP="004143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4D16D9" w14:textId="134D0A13" w:rsidR="005857F4" w:rsidRDefault="00483424" w:rsidP="004143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202</w:t>
      </w:r>
      <w:r w:rsidR="00FF6EB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heeft de adviesraad </w:t>
      </w:r>
      <w:r w:rsidR="002F01CB">
        <w:rPr>
          <w:rFonts w:ascii="Arial" w:hAnsi="Arial" w:cs="Arial"/>
          <w:sz w:val="20"/>
          <w:szCs w:val="20"/>
        </w:rPr>
        <w:t>9 keer</w:t>
      </w:r>
      <w:r>
        <w:rPr>
          <w:rFonts w:ascii="Arial" w:hAnsi="Arial" w:cs="Arial"/>
          <w:sz w:val="20"/>
          <w:szCs w:val="20"/>
        </w:rPr>
        <w:t xml:space="preserve"> plenair vergaderd en </w:t>
      </w:r>
      <w:r w:rsidR="009B150B">
        <w:rPr>
          <w:rFonts w:ascii="Arial" w:hAnsi="Arial" w:cs="Arial"/>
          <w:sz w:val="20"/>
          <w:szCs w:val="20"/>
        </w:rPr>
        <w:t xml:space="preserve">een aantal keren </w:t>
      </w:r>
      <w:r w:rsidR="00C634E6">
        <w:rPr>
          <w:rFonts w:ascii="Arial" w:hAnsi="Arial" w:cs="Arial"/>
          <w:sz w:val="20"/>
          <w:szCs w:val="20"/>
        </w:rPr>
        <w:t>ad</w:t>
      </w:r>
      <w:r w:rsidR="00E8678A">
        <w:rPr>
          <w:rFonts w:ascii="Arial" w:hAnsi="Arial" w:cs="Arial"/>
          <w:sz w:val="20"/>
          <w:szCs w:val="20"/>
        </w:rPr>
        <w:t xml:space="preserve"> </w:t>
      </w:r>
      <w:r w:rsidR="00C634E6">
        <w:rPr>
          <w:rFonts w:ascii="Arial" w:hAnsi="Arial" w:cs="Arial"/>
          <w:sz w:val="20"/>
          <w:szCs w:val="20"/>
        </w:rPr>
        <w:t xml:space="preserve">hoc </w:t>
      </w:r>
      <w:r w:rsidR="005A7EDD">
        <w:rPr>
          <w:rFonts w:ascii="Arial" w:hAnsi="Arial" w:cs="Arial"/>
          <w:sz w:val="20"/>
          <w:szCs w:val="20"/>
        </w:rPr>
        <w:t xml:space="preserve">in een kleinere bezetting </w:t>
      </w:r>
      <w:r w:rsidR="00B53F19">
        <w:rPr>
          <w:rFonts w:ascii="Arial" w:hAnsi="Arial" w:cs="Arial"/>
          <w:sz w:val="20"/>
          <w:szCs w:val="20"/>
        </w:rPr>
        <w:t>met beleidsmedewerkers</w:t>
      </w:r>
      <w:r w:rsidR="005A7EDD">
        <w:rPr>
          <w:rFonts w:ascii="Arial" w:hAnsi="Arial" w:cs="Arial"/>
          <w:sz w:val="20"/>
          <w:szCs w:val="20"/>
        </w:rPr>
        <w:t xml:space="preserve"> van de gemeente</w:t>
      </w:r>
      <w:r w:rsidR="00AD57DC">
        <w:rPr>
          <w:rFonts w:ascii="Arial" w:hAnsi="Arial" w:cs="Arial"/>
          <w:sz w:val="20"/>
          <w:szCs w:val="20"/>
        </w:rPr>
        <w:t xml:space="preserve"> Borne</w:t>
      </w:r>
      <w:r w:rsidR="00D7355F">
        <w:rPr>
          <w:rFonts w:ascii="Arial" w:hAnsi="Arial" w:cs="Arial"/>
          <w:sz w:val="20"/>
          <w:szCs w:val="20"/>
        </w:rPr>
        <w:t xml:space="preserve"> en</w:t>
      </w:r>
      <w:r w:rsidR="002F1462">
        <w:rPr>
          <w:rFonts w:ascii="Arial" w:hAnsi="Arial" w:cs="Arial"/>
          <w:sz w:val="20"/>
          <w:szCs w:val="20"/>
        </w:rPr>
        <w:t>/of</w:t>
      </w:r>
      <w:r w:rsidR="00E06CCF">
        <w:rPr>
          <w:rFonts w:ascii="Arial" w:hAnsi="Arial" w:cs="Arial"/>
          <w:sz w:val="20"/>
          <w:szCs w:val="20"/>
        </w:rPr>
        <w:t xml:space="preserve"> met professionals in de uitvoering.</w:t>
      </w:r>
    </w:p>
    <w:p w14:paraId="112C2739" w14:textId="3D7B2DEE" w:rsidR="003E0C9B" w:rsidRPr="001A3F04" w:rsidRDefault="003E0C9B" w:rsidP="004F7D8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C273A" w14:textId="17AB6011" w:rsidR="00D62055" w:rsidRDefault="002D6DF0" w:rsidP="00D6205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A93C24" w:rsidRPr="001A3F04">
        <w:rPr>
          <w:rFonts w:ascii="Arial" w:hAnsi="Arial" w:cs="Arial"/>
          <w:b/>
          <w:sz w:val="20"/>
          <w:szCs w:val="20"/>
        </w:rPr>
        <w:t>dviezen</w:t>
      </w:r>
      <w:r w:rsidR="000908E2">
        <w:rPr>
          <w:rFonts w:ascii="Arial" w:hAnsi="Arial" w:cs="Arial"/>
          <w:b/>
          <w:sz w:val="20"/>
          <w:szCs w:val="20"/>
        </w:rPr>
        <w:t xml:space="preserve"> en communicatie met </w:t>
      </w:r>
      <w:r w:rsidR="0097250C">
        <w:rPr>
          <w:rFonts w:ascii="Arial" w:hAnsi="Arial" w:cs="Arial"/>
          <w:b/>
          <w:sz w:val="20"/>
          <w:szCs w:val="20"/>
        </w:rPr>
        <w:t>de gemeente Borne</w:t>
      </w:r>
    </w:p>
    <w:p w14:paraId="260224E9" w14:textId="77777777" w:rsidR="00455D1E" w:rsidRPr="001A3F04" w:rsidRDefault="00455D1E" w:rsidP="00455D1E">
      <w:pPr>
        <w:pStyle w:val="Lijstalinea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427F6FE3" w14:textId="4A0AABFC" w:rsidR="002D6DF0" w:rsidRPr="00CE6F89" w:rsidRDefault="002D6DF0" w:rsidP="00701A38">
      <w:pPr>
        <w:spacing w:after="0"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 xml:space="preserve">De </w:t>
      </w:r>
      <w:r w:rsidR="00D653F2" w:rsidRPr="00CE6F89">
        <w:rPr>
          <w:rFonts w:ascii="Arial" w:hAnsi="Arial" w:cs="Arial"/>
          <w:sz w:val="20"/>
          <w:szCs w:val="20"/>
        </w:rPr>
        <w:t>adviesraad h</w:t>
      </w:r>
      <w:r w:rsidRPr="00CE6F89">
        <w:rPr>
          <w:rFonts w:ascii="Arial" w:hAnsi="Arial" w:cs="Arial"/>
          <w:sz w:val="20"/>
          <w:szCs w:val="20"/>
        </w:rPr>
        <w:t>eeft in 2022 de volgende adviezen uitgebracht:</w:t>
      </w:r>
    </w:p>
    <w:p w14:paraId="0A230562" w14:textId="69C84AA3" w:rsidR="002D6DF0" w:rsidRPr="00CE6F89" w:rsidRDefault="002D6DF0" w:rsidP="002D6DF0">
      <w:pPr>
        <w:pStyle w:val="Lijstalinea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 xml:space="preserve">Beleidsregels Eenmalige energietoeslag gemeente Borne 2022 </w:t>
      </w:r>
    </w:p>
    <w:p w14:paraId="7C924A07" w14:textId="1AA98FF5" w:rsidR="002D6DF0" w:rsidRPr="00CE6F89" w:rsidRDefault="002D6DF0" w:rsidP="002D6DF0">
      <w:pPr>
        <w:pStyle w:val="Lijstalinea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>Algemene voorziening was- en strijkservice</w:t>
      </w:r>
    </w:p>
    <w:p w14:paraId="132EEF0C" w14:textId="48B5A3DC" w:rsidR="002D6DF0" w:rsidRPr="00CE6F89" w:rsidRDefault="002D6DF0" w:rsidP="002D6DF0">
      <w:pPr>
        <w:pStyle w:val="Lijstalinea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 xml:space="preserve">Financieel besluit maatschappelijke ondersteuning Borne. </w:t>
      </w:r>
    </w:p>
    <w:p w14:paraId="0A95669F" w14:textId="246EF8DA" w:rsidR="002D6DF0" w:rsidRPr="00CE6F89" w:rsidRDefault="002D6DF0" w:rsidP="002D6DF0">
      <w:pPr>
        <w:pStyle w:val="Lijstalinea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>Verordening maatschappelijke ondersteuning gemeente Borne 2022</w:t>
      </w:r>
    </w:p>
    <w:p w14:paraId="1781C809" w14:textId="71C2C108" w:rsidR="002D6DF0" w:rsidRPr="00CE6F89" w:rsidRDefault="002D6DF0" w:rsidP="002D6DF0">
      <w:pPr>
        <w:pStyle w:val="Lijstalinea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>Extra publiciteit energietoeslag</w:t>
      </w:r>
    </w:p>
    <w:p w14:paraId="40F4B41D" w14:textId="766D9C04" w:rsidR="00B11602" w:rsidRPr="00CE6F89" w:rsidRDefault="00B11602" w:rsidP="002D6DF0">
      <w:pPr>
        <w:pStyle w:val="Lijstalinea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>Beleidsregel</w:t>
      </w:r>
      <w:r w:rsidR="00E04D4B" w:rsidRPr="00CE6F89">
        <w:rPr>
          <w:rFonts w:ascii="Arial" w:hAnsi="Arial" w:cs="Arial"/>
          <w:sz w:val="20"/>
          <w:szCs w:val="20"/>
        </w:rPr>
        <w:t xml:space="preserve"> studietoeslag</w:t>
      </w:r>
    </w:p>
    <w:p w14:paraId="60B9DD88" w14:textId="77777777" w:rsidR="00EA083F" w:rsidRPr="00CE6F89" w:rsidRDefault="00EA083F" w:rsidP="00300C4D">
      <w:pPr>
        <w:spacing w:after="0"/>
        <w:rPr>
          <w:rFonts w:ascii="Arial" w:hAnsi="Arial" w:cs="Arial"/>
          <w:sz w:val="20"/>
          <w:szCs w:val="20"/>
        </w:rPr>
      </w:pPr>
    </w:p>
    <w:p w14:paraId="3B1924A5" w14:textId="6DDE55D6" w:rsidR="00EE64D4" w:rsidRPr="00CE6F89" w:rsidRDefault="003C38CE" w:rsidP="00EE64D4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E6F89">
        <w:rPr>
          <w:rFonts w:ascii="Arial" w:hAnsi="Arial" w:cs="Arial"/>
          <w:sz w:val="20"/>
          <w:szCs w:val="20"/>
        </w:rPr>
        <w:t xml:space="preserve">Alle </w:t>
      </w:r>
      <w:r w:rsidR="00300C4D" w:rsidRPr="00CE6F89">
        <w:rPr>
          <w:rFonts w:ascii="Arial" w:hAnsi="Arial" w:cs="Arial"/>
          <w:sz w:val="20"/>
          <w:szCs w:val="20"/>
        </w:rPr>
        <w:t>adviezen zijn via een formele brief verstuurd</w:t>
      </w:r>
      <w:r w:rsidR="003442D9" w:rsidRPr="00CE6F89">
        <w:rPr>
          <w:rFonts w:ascii="Arial" w:hAnsi="Arial" w:cs="Arial"/>
          <w:sz w:val="20"/>
          <w:szCs w:val="20"/>
        </w:rPr>
        <w:t xml:space="preserve"> waarop </w:t>
      </w:r>
      <w:r w:rsidR="002D6DF0" w:rsidRPr="00CE6F89">
        <w:rPr>
          <w:rFonts w:ascii="Arial" w:hAnsi="Arial" w:cs="Arial"/>
          <w:sz w:val="20"/>
          <w:szCs w:val="20"/>
        </w:rPr>
        <w:t xml:space="preserve">geen </w:t>
      </w:r>
      <w:r w:rsidR="00BE7EC0" w:rsidRPr="00CE6F89">
        <w:rPr>
          <w:rFonts w:ascii="Arial" w:hAnsi="Arial" w:cs="Arial"/>
          <w:sz w:val="20"/>
          <w:szCs w:val="20"/>
        </w:rPr>
        <w:t>formel</w:t>
      </w:r>
      <w:r w:rsidR="00C73F0D" w:rsidRPr="00CE6F89">
        <w:rPr>
          <w:rFonts w:ascii="Arial" w:hAnsi="Arial" w:cs="Arial"/>
          <w:sz w:val="20"/>
          <w:szCs w:val="20"/>
        </w:rPr>
        <w:t>e</w:t>
      </w:r>
      <w:r w:rsidR="00BE7EC0" w:rsidRPr="00CE6F89">
        <w:rPr>
          <w:rFonts w:ascii="Arial" w:hAnsi="Arial" w:cs="Arial"/>
          <w:sz w:val="20"/>
          <w:szCs w:val="20"/>
        </w:rPr>
        <w:t xml:space="preserve"> </w:t>
      </w:r>
      <w:r w:rsidR="002D6DF0" w:rsidRPr="00CE6F89">
        <w:rPr>
          <w:rFonts w:ascii="Arial" w:hAnsi="Arial" w:cs="Arial"/>
          <w:sz w:val="20"/>
          <w:szCs w:val="20"/>
        </w:rPr>
        <w:t>reactie nodig was</w:t>
      </w:r>
      <w:r w:rsidR="000908E2" w:rsidRPr="00CE6F89">
        <w:rPr>
          <w:rFonts w:ascii="Arial" w:hAnsi="Arial" w:cs="Arial"/>
          <w:sz w:val="20"/>
          <w:szCs w:val="20"/>
        </w:rPr>
        <w:t>.</w:t>
      </w:r>
      <w:r w:rsidR="00EB1DC3" w:rsidRPr="00CE6F89">
        <w:rPr>
          <w:rFonts w:ascii="Arial" w:hAnsi="Arial" w:cs="Arial"/>
          <w:sz w:val="20"/>
          <w:szCs w:val="20"/>
        </w:rPr>
        <w:t xml:space="preserve"> </w:t>
      </w:r>
      <w:r w:rsidR="00EE64D4" w:rsidRPr="00CE6F89">
        <w:rPr>
          <w:rFonts w:ascii="Arial" w:hAnsi="Arial" w:cs="Arial"/>
          <w:sz w:val="20"/>
          <w:szCs w:val="20"/>
        </w:rPr>
        <w:t xml:space="preserve">De uitgebrachte adviezen zijn beschikbaar op de website van de adviesraad, </w:t>
      </w:r>
      <w:hyperlink r:id="rId6" w:history="1">
        <w:r w:rsidR="00EE64D4" w:rsidRPr="00CE6F89">
          <w:rPr>
            <w:rStyle w:val="Hyperlink"/>
            <w:rFonts w:ascii="Arial" w:hAnsi="Arial" w:cs="Arial"/>
            <w:sz w:val="20"/>
            <w:szCs w:val="20"/>
          </w:rPr>
          <w:t>www.adviesraadsociaaldomeinborne.nl/adviezen</w:t>
        </w:r>
      </w:hyperlink>
    </w:p>
    <w:p w14:paraId="064A27ED" w14:textId="3BCBB495" w:rsidR="002D6DF0" w:rsidRPr="00CE6F89" w:rsidRDefault="00BF209C" w:rsidP="00BF209C">
      <w:pPr>
        <w:spacing w:after="0"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>In 2022</w:t>
      </w:r>
      <w:r w:rsidR="007F494F" w:rsidRPr="00CE6F89">
        <w:rPr>
          <w:rFonts w:ascii="Arial" w:hAnsi="Arial" w:cs="Arial"/>
          <w:sz w:val="20"/>
          <w:szCs w:val="20"/>
        </w:rPr>
        <w:t xml:space="preserve"> zijn door de adviesraad </w:t>
      </w:r>
      <w:r w:rsidR="00FA4A4C" w:rsidRPr="00CE6F89">
        <w:rPr>
          <w:rFonts w:ascii="Arial" w:hAnsi="Arial" w:cs="Arial"/>
          <w:sz w:val="20"/>
          <w:szCs w:val="20"/>
        </w:rPr>
        <w:t xml:space="preserve">3 </w:t>
      </w:r>
      <w:r w:rsidR="007F494F" w:rsidRPr="00CE6F89">
        <w:rPr>
          <w:rFonts w:ascii="Arial" w:hAnsi="Arial" w:cs="Arial"/>
          <w:sz w:val="20"/>
          <w:szCs w:val="20"/>
        </w:rPr>
        <w:t xml:space="preserve">reacties ontvangen op adviezen die </w:t>
      </w:r>
      <w:r w:rsidR="00FA4A4C" w:rsidRPr="00CE6F89">
        <w:rPr>
          <w:rFonts w:ascii="Arial" w:hAnsi="Arial" w:cs="Arial"/>
          <w:sz w:val="20"/>
          <w:szCs w:val="20"/>
        </w:rPr>
        <w:t>in 2021 zijn uitgebracht.</w:t>
      </w:r>
    </w:p>
    <w:p w14:paraId="1C5FC357" w14:textId="77777777" w:rsidR="00EE64D4" w:rsidRPr="00CE6F89" w:rsidRDefault="00EE64D4" w:rsidP="00BF209C">
      <w:pPr>
        <w:spacing w:after="0"/>
        <w:rPr>
          <w:rFonts w:ascii="Arial" w:hAnsi="Arial" w:cs="Arial"/>
          <w:sz w:val="20"/>
          <w:szCs w:val="20"/>
        </w:rPr>
      </w:pPr>
    </w:p>
    <w:p w14:paraId="2B2C36AD" w14:textId="1BA66D20" w:rsidR="00455D1E" w:rsidRPr="00CE6F89" w:rsidRDefault="00455D1E" w:rsidP="00455D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>Naast adviezen</w:t>
      </w:r>
      <w:r w:rsidR="00656E8C" w:rsidRPr="00CE6F89">
        <w:rPr>
          <w:rFonts w:ascii="Arial" w:hAnsi="Arial" w:cs="Arial"/>
          <w:sz w:val="20"/>
          <w:szCs w:val="20"/>
        </w:rPr>
        <w:t xml:space="preserve"> is er formele communicatie geweest met de gemeente Borne </w:t>
      </w:r>
      <w:r w:rsidR="007F1B5B" w:rsidRPr="00CE6F89">
        <w:rPr>
          <w:rFonts w:ascii="Arial" w:hAnsi="Arial" w:cs="Arial"/>
          <w:sz w:val="20"/>
          <w:szCs w:val="20"/>
        </w:rPr>
        <w:t xml:space="preserve">waarbij de </w:t>
      </w:r>
      <w:r w:rsidRPr="00CE6F89">
        <w:rPr>
          <w:rFonts w:ascii="Arial" w:hAnsi="Arial" w:cs="Arial"/>
          <w:sz w:val="20"/>
          <w:szCs w:val="20"/>
        </w:rPr>
        <w:t xml:space="preserve">volgende formele brieven zijn </w:t>
      </w:r>
      <w:r w:rsidR="007F1B5B" w:rsidRPr="00CE6F89">
        <w:rPr>
          <w:rFonts w:ascii="Arial" w:hAnsi="Arial" w:cs="Arial"/>
          <w:sz w:val="20"/>
          <w:szCs w:val="20"/>
        </w:rPr>
        <w:t>gestuurd:</w:t>
      </w:r>
    </w:p>
    <w:p w14:paraId="5A3A52B4" w14:textId="2936D9DE" w:rsidR="00455D1E" w:rsidRPr="00CE6F89" w:rsidRDefault="00455D1E" w:rsidP="00455D1E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 xml:space="preserve">Brief over </w:t>
      </w:r>
      <w:r w:rsidR="00097AE6" w:rsidRPr="00CE6F89">
        <w:rPr>
          <w:rFonts w:ascii="Arial" w:hAnsi="Arial" w:cs="Arial"/>
          <w:sz w:val="20"/>
          <w:szCs w:val="20"/>
        </w:rPr>
        <w:t xml:space="preserve">niet ontvangen </w:t>
      </w:r>
      <w:r w:rsidRPr="00CE6F89">
        <w:rPr>
          <w:rFonts w:ascii="Arial" w:hAnsi="Arial" w:cs="Arial"/>
          <w:sz w:val="20"/>
          <w:szCs w:val="20"/>
        </w:rPr>
        <w:t>reactie op ongevraagde adviezen</w:t>
      </w:r>
      <w:r w:rsidR="00097AE6" w:rsidRPr="00CE6F89">
        <w:rPr>
          <w:rFonts w:ascii="Arial" w:hAnsi="Arial" w:cs="Arial"/>
          <w:sz w:val="20"/>
          <w:szCs w:val="20"/>
        </w:rPr>
        <w:t>.</w:t>
      </w:r>
    </w:p>
    <w:p w14:paraId="112C274E" w14:textId="6C7C8C8B" w:rsidR="005E3593" w:rsidRPr="00176D47" w:rsidRDefault="00455D1E" w:rsidP="0042459D">
      <w:pPr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E6F89">
        <w:rPr>
          <w:rFonts w:ascii="Arial" w:hAnsi="Arial" w:cs="Arial"/>
          <w:sz w:val="20"/>
          <w:szCs w:val="20"/>
        </w:rPr>
        <w:t xml:space="preserve">Brief aan medewerkers sociaal domein over contact met </w:t>
      </w:r>
      <w:r w:rsidR="006F04DB" w:rsidRPr="00CE6F89">
        <w:rPr>
          <w:rFonts w:ascii="Arial" w:hAnsi="Arial" w:cs="Arial"/>
          <w:sz w:val="20"/>
          <w:szCs w:val="20"/>
        </w:rPr>
        <w:t>de adviesraad</w:t>
      </w:r>
      <w:r w:rsidR="00176D47" w:rsidRPr="00176D47">
        <w:rPr>
          <w:rFonts w:ascii="Arial" w:hAnsi="Arial" w:cs="Arial"/>
        </w:rPr>
        <w:t>.</w:t>
      </w:r>
    </w:p>
    <w:p w14:paraId="4E8B48AB" w14:textId="77777777" w:rsidR="00293C92" w:rsidRDefault="00293C92" w:rsidP="00250C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B3B04A" w14:textId="68D6E958" w:rsidR="00293C92" w:rsidRPr="00235FEF" w:rsidRDefault="00235FEF" w:rsidP="00235FE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5FEF">
        <w:rPr>
          <w:rFonts w:ascii="Arial" w:hAnsi="Arial" w:cs="Arial"/>
          <w:b/>
          <w:bCs/>
          <w:sz w:val="20"/>
          <w:szCs w:val="20"/>
        </w:rPr>
        <w:t>W</w:t>
      </w:r>
      <w:r w:rsidR="008B7FC5" w:rsidRPr="00235FEF">
        <w:rPr>
          <w:rFonts w:ascii="Arial" w:hAnsi="Arial" w:cs="Arial"/>
          <w:b/>
          <w:bCs/>
          <w:sz w:val="20"/>
          <w:szCs w:val="20"/>
        </w:rPr>
        <w:t>erkveld sociaal domein.</w:t>
      </w:r>
    </w:p>
    <w:p w14:paraId="309C410C" w14:textId="239F1F03" w:rsidR="00CC49B7" w:rsidRPr="00235FEF" w:rsidRDefault="00CC49B7" w:rsidP="00293C9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5FEF">
        <w:rPr>
          <w:rFonts w:ascii="Arial" w:hAnsi="Arial" w:cs="Arial"/>
          <w:bCs/>
          <w:sz w:val="20"/>
          <w:szCs w:val="20"/>
        </w:rPr>
        <w:t xml:space="preserve">Voor de adviesraad is het belangrijk om ervaringen </w:t>
      </w:r>
      <w:r w:rsidR="00D737E0" w:rsidRPr="00235FEF">
        <w:rPr>
          <w:rFonts w:ascii="Arial" w:hAnsi="Arial" w:cs="Arial"/>
          <w:bCs/>
          <w:sz w:val="20"/>
          <w:szCs w:val="20"/>
        </w:rPr>
        <w:t xml:space="preserve">met </w:t>
      </w:r>
      <w:r w:rsidR="00290D48" w:rsidRPr="00235FEF">
        <w:rPr>
          <w:rFonts w:ascii="Arial" w:hAnsi="Arial" w:cs="Arial"/>
          <w:bCs/>
          <w:sz w:val="20"/>
          <w:szCs w:val="20"/>
        </w:rPr>
        <w:t xml:space="preserve">en signalen over </w:t>
      </w:r>
      <w:r w:rsidR="00AD2E13" w:rsidRPr="00235FEF">
        <w:rPr>
          <w:rFonts w:ascii="Arial" w:hAnsi="Arial" w:cs="Arial"/>
          <w:bCs/>
          <w:sz w:val="20"/>
          <w:szCs w:val="20"/>
        </w:rPr>
        <w:t xml:space="preserve">de uitvoering </w:t>
      </w:r>
      <w:r w:rsidR="00D737E0" w:rsidRPr="00235FEF">
        <w:rPr>
          <w:rFonts w:ascii="Arial" w:hAnsi="Arial" w:cs="Arial"/>
          <w:bCs/>
          <w:sz w:val="20"/>
          <w:szCs w:val="20"/>
        </w:rPr>
        <w:t xml:space="preserve">in </w:t>
      </w:r>
      <w:r w:rsidR="00AD2E13" w:rsidRPr="00235FEF">
        <w:rPr>
          <w:rFonts w:ascii="Arial" w:hAnsi="Arial" w:cs="Arial"/>
          <w:bCs/>
          <w:sz w:val="20"/>
          <w:szCs w:val="20"/>
        </w:rPr>
        <w:t>het sociaal domein te</w:t>
      </w:r>
      <w:r w:rsidR="00EE75D7" w:rsidRPr="00235FEF">
        <w:rPr>
          <w:rFonts w:ascii="Arial" w:hAnsi="Arial" w:cs="Arial"/>
          <w:bCs/>
          <w:sz w:val="20"/>
          <w:szCs w:val="20"/>
        </w:rPr>
        <w:t xml:space="preserve"> </w:t>
      </w:r>
      <w:r w:rsidR="00D737E0" w:rsidRPr="00235FEF">
        <w:rPr>
          <w:rFonts w:ascii="Arial" w:hAnsi="Arial" w:cs="Arial"/>
          <w:bCs/>
          <w:sz w:val="20"/>
          <w:szCs w:val="20"/>
        </w:rPr>
        <w:t>kennen</w:t>
      </w:r>
      <w:r w:rsidR="00290D48" w:rsidRPr="00235FEF">
        <w:rPr>
          <w:rFonts w:ascii="Arial" w:hAnsi="Arial" w:cs="Arial"/>
          <w:bCs/>
          <w:sz w:val="20"/>
          <w:szCs w:val="20"/>
        </w:rPr>
        <w:t>.</w:t>
      </w:r>
      <w:r w:rsidR="00EE02D0" w:rsidRPr="00235FEF">
        <w:rPr>
          <w:rFonts w:ascii="Arial" w:hAnsi="Arial" w:cs="Arial"/>
          <w:bCs/>
          <w:sz w:val="20"/>
          <w:szCs w:val="20"/>
        </w:rPr>
        <w:t xml:space="preserve"> </w:t>
      </w:r>
      <w:r w:rsidR="00107EB7" w:rsidRPr="00235FEF">
        <w:rPr>
          <w:rFonts w:ascii="Arial" w:hAnsi="Arial" w:cs="Arial"/>
          <w:bCs/>
          <w:sz w:val="20"/>
          <w:szCs w:val="20"/>
        </w:rPr>
        <w:t xml:space="preserve">Om die reden heeft de </w:t>
      </w:r>
      <w:r w:rsidR="00997495" w:rsidRPr="00235FEF">
        <w:rPr>
          <w:rFonts w:ascii="Arial" w:hAnsi="Arial" w:cs="Arial"/>
          <w:bCs/>
          <w:sz w:val="20"/>
          <w:szCs w:val="20"/>
        </w:rPr>
        <w:t xml:space="preserve">adviesraad </w:t>
      </w:r>
      <w:r w:rsidR="00107EB7" w:rsidRPr="00235FEF">
        <w:rPr>
          <w:rFonts w:ascii="Arial" w:hAnsi="Arial" w:cs="Arial"/>
          <w:bCs/>
          <w:sz w:val="20"/>
          <w:szCs w:val="20"/>
        </w:rPr>
        <w:t xml:space="preserve">in 2022 </w:t>
      </w:r>
      <w:r w:rsidRPr="00235FEF">
        <w:rPr>
          <w:rFonts w:ascii="Arial" w:hAnsi="Arial" w:cs="Arial"/>
          <w:bCs/>
          <w:sz w:val="20"/>
          <w:szCs w:val="20"/>
        </w:rPr>
        <w:t xml:space="preserve">gebruikers, </w:t>
      </w:r>
      <w:r w:rsidR="00A45643" w:rsidRPr="00235FEF">
        <w:rPr>
          <w:rFonts w:ascii="Arial" w:hAnsi="Arial" w:cs="Arial"/>
          <w:bCs/>
          <w:sz w:val="20"/>
          <w:szCs w:val="20"/>
        </w:rPr>
        <w:t>zorg</w:t>
      </w:r>
      <w:r w:rsidRPr="00235FEF">
        <w:rPr>
          <w:rFonts w:ascii="Arial" w:hAnsi="Arial" w:cs="Arial"/>
          <w:bCs/>
          <w:sz w:val="20"/>
          <w:szCs w:val="20"/>
        </w:rPr>
        <w:t>professionals</w:t>
      </w:r>
      <w:r w:rsidR="004051FA" w:rsidRPr="00235FEF">
        <w:rPr>
          <w:rFonts w:ascii="Arial" w:hAnsi="Arial" w:cs="Arial"/>
          <w:bCs/>
          <w:sz w:val="20"/>
          <w:szCs w:val="20"/>
        </w:rPr>
        <w:t xml:space="preserve"> en </w:t>
      </w:r>
      <w:r w:rsidRPr="00235FEF">
        <w:rPr>
          <w:rFonts w:ascii="Arial" w:hAnsi="Arial" w:cs="Arial"/>
          <w:bCs/>
          <w:sz w:val="20"/>
          <w:szCs w:val="20"/>
        </w:rPr>
        <w:t>uitvoerenden uitgenodigd om d</w:t>
      </w:r>
      <w:r w:rsidR="004051FA" w:rsidRPr="00235FEF">
        <w:rPr>
          <w:rFonts w:ascii="Arial" w:hAnsi="Arial" w:cs="Arial"/>
          <w:bCs/>
          <w:sz w:val="20"/>
          <w:szCs w:val="20"/>
        </w:rPr>
        <w:t>e</w:t>
      </w:r>
      <w:r w:rsidRPr="00235FEF">
        <w:rPr>
          <w:rFonts w:ascii="Arial" w:hAnsi="Arial" w:cs="Arial"/>
          <w:bCs/>
          <w:sz w:val="20"/>
          <w:szCs w:val="20"/>
        </w:rPr>
        <w:t xml:space="preserve"> ervaringen</w:t>
      </w:r>
      <w:r w:rsidR="00C86CC9" w:rsidRPr="00235FEF">
        <w:rPr>
          <w:rFonts w:ascii="Arial" w:hAnsi="Arial" w:cs="Arial"/>
          <w:bCs/>
          <w:sz w:val="20"/>
          <w:szCs w:val="20"/>
        </w:rPr>
        <w:t xml:space="preserve"> en signalen</w:t>
      </w:r>
      <w:r w:rsidRPr="00235FEF">
        <w:rPr>
          <w:rFonts w:ascii="Arial" w:hAnsi="Arial" w:cs="Arial"/>
          <w:bCs/>
          <w:sz w:val="20"/>
          <w:szCs w:val="20"/>
        </w:rPr>
        <w:t xml:space="preserve"> met de adviesraad te delen</w:t>
      </w:r>
      <w:r w:rsidR="001220B7" w:rsidRPr="00235FEF">
        <w:rPr>
          <w:rFonts w:ascii="Arial" w:hAnsi="Arial" w:cs="Arial"/>
          <w:bCs/>
          <w:sz w:val="20"/>
          <w:szCs w:val="20"/>
        </w:rPr>
        <w:t xml:space="preserve">. </w:t>
      </w:r>
      <w:r w:rsidRPr="00235FEF">
        <w:rPr>
          <w:rFonts w:ascii="Arial" w:hAnsi="Arial" w:cs="Arial"/>
          <w:bCs/>
          <w:sz w:val="20"/>
          <w:szCs w:val="20"/>
        </w:rPr>
        <w:t xml:space="preserve"> </w:t>
      </w:r>
    </w:p>
    <w:p w14:paraId="0A419D19" w14:textId="77777777" w:rsidR="00A527A7" w:rsidRPr="00235FEF" w:rsidRDefault="00A527A7" w:rsidP="00CC49B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57824A0" w14:textId="4660CA67" w:rsidR="00CC49B7" w:rsidRPr="00235FEF" w:rsidRDefault="00905EDC" w:rsidP="00CC49B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5FEF">
        <w:rPr>
          <w:rFonts w:ascii="Arial" w:hAnsi="Arial" w:cs="Arial"/>
          <w:bCs/>
          <w:sz w:val="20"/>
          <w:szCs w:val="20"/>
        </w:rPr>
        <w:t>In 202</w:t>
      </w:r>
      <w:r w:rsidR="00C86CC9" w:rsidRPr="00235FEF">
        <w:rPr>
          <w:rFonts w:ascii="Arial" w:hAnsi="Arial" w:cs="Arial"/>
          <w:bCs/>
          <w:sz w:val="20"/>
          <w:szCs w:val="20"/>
        </w:rPr>
        <w:t>2</w:t>
      </w:r>
      <w:r w:rsidRPr="00235FEF">
        <w:rPr>
          <w:rFonts w:ascii="Arial" w:hAnsi="Arial" w:cs="Arial"/>
          <w:bCs/>
          <w:sz w:val="20"/>
          <w:szCs w:val="20"/>
        </w:rPr>
        <w:t xml:space="preserve"> </w:t>
      </w:r>
      <w:r w:rsidR="003A37BD" w:rsidRPr="00235FEF">
        <w:rPr>
          <w:rFonts w:ascii="Arial" w:hAnsi="Arial" w:cs="Arial"/>
          <w:bCs/>
          <w:sz w:val="20"/>
          <w:szCs w:val="20"/>
        </w:rPr>
        <w:t xml:space="preserve">zijn de volgende </w:t>
      </w:r>
      <w:r w:rsidR="002468C4" w:rsidRPr="00235FEF">
        <w:rPr>
          <w:rFonts w:ascii="Arial" w:hAnsi="Arial" w:cs="Arial"/>
          <w:bCs/>
          <w:sz w:val="20"/>
          <w:szCs w:val="20"/>
        </w:rPr>
        <w:t>gebruikers</w:t>
      </w:r>
      <w:r w:rsidR="00523A23" w:rsidRPr="00235FEF">
        <w:rPr>
          <w:rFonts w:ascii="Arial" w:hAnsi="Arial" w:cs="Arial"/>
          <w:bCs/>
          <w:sz w:val="20"/>
          <w:szCs w:val="20"/>
        </w:rPr>
        <w:t xml:space="preserve"> en vertegenwoordigers van de</w:t>
      </w:r>
      <w:r w:rsidR="00AA5977" w:rsidRPr="00235FEF">
        <w:rPr>
          <w:rFonts w:ascii="Arial" w:hAnsi="Arial" w:cs="Arial"/>
          <w:bCs/>
          <w:sz w:val="20"/>
          <w:szCs w:val="20"/>
        </w:rPr>
        <w:t xml:space="preserve"> uitvoering </w:t>
      </w:r>
      <w:r w:rsidR="00C26F34" w:rsidRPr="00235FEF">
        <w:rPr>
          <w:rFonts w:ascii="Arial" w:hAnsi="Arial" w:cs="Arial"/>
          <w:bCs/>
          <w:sz w:val="20"/>
          <w:szCs w:val="20"/>
        </w:rPr>
        <w:t>uitgenodigd:</w:t>
      </w:r>
    </w:p>
    <w:p w14:paraId="00F086F9" w14:textId="69404ECF" w:rsidR="00CA2301" w:rsidRPr="00235FEF" w:rsidRDefault="00CA2301" w:rsidP="004039AB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5FEF">
        <w:rPr>
          <w:rFonts w:ascii="Arial" w:hAnsi="Arial" w:cs="Arial"/>
          <w:bCs/>
          <w:sz w:val="20"/>
          <w:szCs w:val="20"/>
        </w:rPr>
        <w:t>Dorps</w:t>
      </w:r>
      <w:r w:rsidR="003922D4" w:rsidRPr="00235FEF">
        <w:rPr>
          <w:rFonts w:ascii="Arial" w:hAnsi="Arial" w:cs="Arial"/>
          <w:bCs/>
          <w:sz w:val="20"/>
          <w:szCs w:val="20"/>
        </w:rPr>
        <w:t>manager</w:t>
      </w:r>
      <w:r w:rsidR="003922D4" w:rsidRPr="00235FEF">
        <w:rPr>
          <w:rFonts w:ascii="Arial" w:hAnsi="Arial" w:cs="Arial"/>
          <w:bCs/>
          <w:sz w:val="20"/>
          <w:szCs w:val="20"/>
        </w:rPr>
        <w:tab/>
      </w:r>
      <w:r w:rsidR="003922D4" w:rsidRPr="00235FEF">
        <w:rPr>
          <w:rFonts w:ascii="Arial" w:hAnsi="Arial" w:cs="Arial"/>
          <w:bCs/>
          <w:sz w:val="20"/>
          <w:szCs w:val="20"/>
        </w:rPr>
        <w:tab/>
      </w:r>
      <w:r w:rsidR="003922D4" w:rsidRPr="00235FEF">
        <w:rPr>
          <w:rFonts w:ascii="Arial" w:hAnsi="Arial" w:cs="Arial"/>
          <w:bCs/>
          <w:sz w:val="20"/>
          <w:szCs w:val="20"/>
        </w:rPr>
        <w:tab/>
      </w:r>
      <w:r w:rsidR="003922D4" w:rsidRPr="00235FEF">
        <w:rPr>
          <w:rFonts w:ascii="Arial" w:hAnsi="Arial" w:cs="Arial"/>
          <w:bCs/>
          <w:sz w:val="20"/>
          <w:szCs w:val="20"/>
        </w:rPr>
        <w:tab/>
        <w:t>Dhr. R. Baartman</w:t>
      </w:r>
    </w:p>
    <w:p w14:paraId="155F9E7E" w14:textId="75C92656" w:rsidR="005A7077" w:rsidRPr="00235FEF" w:rsidRDefault="00CF0D57" w:rsidP="004039AB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5FEF">
        <w:rPr>
          <w:rFonts w:ascii="Arial" w:hAnsi="Arial" w:cs="Arial"/>
          <w:bCs/>
          <w:sz w:val="20"/>
          <w:szCs w:val="20"/>
        </w:rPr>
        <w:t>Welbions</w:t>
      </w:r>
      <w:r w:rsidR="005A7077" w:rsidRPr="00235FEF">
        <w:rPr>
          <w:rFonts w:ascii="Arial" w:hAnsi="Arial" w:cs="Arial"/>
          <w:bCs/>
          <w:sz w:val="20"/>
          <w:szCs w:val="20"/>
        </w:rPr>
        <w:tab/>
      </w:r>
      <w:r w:rsidR="005A7077" w:rsidRPr="00235FEF">
        <w:rPr>
          <w:rFonts w:ascii="Arial" w:hAnsi="Arial" w:cs="Arial"/>
          <w:bCs/>
          <w:sz w:val="20"/>
          <w:szCs w:val="20"/>
        </w:rPr>
        <w:tab/>
      </w:r>
      <w:r w:rsidR="005A7077" w:rsidRPr="00235FEF">
        <w:rPr>
          <w:rFonts w:ascii="Arial" w:hAnsi="Arial" w:cs="Arial"/>
          <w:bCs/>
          <w:sz w:val="20"/>
          <w:szCs w:val="20"/>
        </w:rPr>
        <w:tab/>
      </w:r>
      <w:r w:rsidR="005A7077" w:rsidRPr="00235FEF">
        <w:rPr>
          <w:rFonts w:ascii="Arial" w:hAnsi="Arial" w:cs="Arial"/>
          <w:bCs/>
          <w:sz w:val="20"/>
          <w:szCs w:val="20"/>
        </w:rPr>
        <w:tab/>
      </w:r>
      <w:r w:rsidR="005A7077" w:rsidRPr="00235FEF">
        <w:rPr>
          <w:rFonts w:ascii="Arial" w:hAnsi="Arial" w:cs="Arial"/>
          <w:bCs/>
          <w:sz w:val="20"/>
          <w:szCs w:val="20"/>
        </w:rPr>
        <w:tab/>
        <w:t>Dhr</w:t>
      </w:r>
      <w:r w:rsidR="00FB024C" w:rsidRPr="00235FEF">
        <w:rPr>
          <w:rFonts w:ascii="Arial" w:hAnsi="Arial" w:cs="Arial"/>
          <w:bCs/>
          <w:sz w:val="20"/>
          <w:szCs w:val="20"/>
        </w:rPr>
        <w:t>. R. Olde Heuvel</w:t>
      </w:r>
    </w:p>
    <w:p w14:paraId="6ACFEEA9" w14:textId="73F23A42" w:rsidR="00894047" w:rsidRPr="00235FEF" w:rsidRDefault="00867E1B" w:rsidP="004039AB">
      <w:pPr>
        <w:pStyle w:val="Lijstalinea"/>
        <w:numPr>
          <w:ilvl w:val="0"/>
          <w:numId w:val="2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5FEF">
        <w:rPr>
          <w:rFonts w:ascii="Arial" w:hAnsi="Arial" w:cs="Arial"/>
          <w:bCs/>
          <w:sz w:val="20"/>
          <w:szCs w:val="20"/>
        </w:rPr>
        <w:t>Skillz</w:t>
      </w:r>
      <w:r w:rsidRPr="00235FEF">
        <w:rPr>
          <w:rFonts w:ascii="Arial" w:hAnsi="Arial" w:cs="Arial"/>
          <w:bCs/>
          <w:sz w:val="20"/>
          <w:szCs w:val="20"/>
        </w:rPr>
        <w:tab/>
      </w:r>
      <w:r w:rsidRPr="00235FEF">
        <w:rPr>
          <w:rFonts w:ascii="Arial" w:hAnsi="Arial" w:cs="Arial"/>
          <w:bCs/>
          <w:sz w:val="20"/>
          <w:szCs w:val="20"/>
        </w:rPr>
        <w:tab/>
      </w:r>
      <w:r w:rsidRPr="00235FEF">
        <w:rPr>
          <w:rFonts w:ascii="Arial" w:hAnsi="Arial" w:cs="Arial"/>
          <w:bCs/>
          <w:sz w:val="20"/>
          <w:szCs w:val="20"/>
        </w:rPr>
        <w:tab/>
      </w:r>
      <w:r w:rsidRPr="00235FEF">
        <w:rPr>
          <w:rFonts w:ascii="Arial" w:hAnsi="Arial" w:cs="Arial"/>
          <w:bCs/>
          <w:sz w:val="20"/>
          <w:szCs w:val="20"/>
        </w:rPr>
        <w:tab/>
      </w:r>
      <w:r w:rsidRPr="00235FEF">
        <w:rPr>
          <w:rFonts w:ascii="Arial" w:hAnsi="Arial" w:cs="Arial"/>
          <w:bCs/>
          <w:sz w:val="20"/>
          <w:szCs w:val="20"/>
        </w:rPr>
        <w:tab/>
      </w:r>
      <w:r w:rsidR="001D412E" w:rsidRPr="00235FEF">
        <w:rPr>
          <w:rFonts w:ascii="Arial" w:hAnsi="Arial" w:cs="Arial"/>
          <w:bCs/>
          <w:sz w:val="20"/>
          <w:szCs w:val="20"/>
        </w:rPr>
        <w:t xml:space="preserve">Dhr. </w:t>
      </w:r>
      <w:r w:rsidR="001D412E" w:rsidRPr="00235FEF">
        <w:rPr>
          <w:rFonts w:ascii="Arial" w:hAnsi="Arial" w:cs="Arial"/>
          <w:w w:val="90"/>
          <w:sz w:val="20"/>
          <w:szCs w:val="20"/>
        </w:rPr>
        <w:t>D. Meenhuis, dhr</w:t>
      </w:r>
      <w:r w:rsidR="00C40410" w:rsidRPr="00235FEF">
        <w:rPr>
          <w:rFonts w:ascii="Arial" w:hAnsi="Arial" w:cs="Arial"/>
          <w:w w:val="90"/>
          <w:sz w:val="20"/>
          <w:szCs w:val="20"/>
        </w:rPr>
        <w:t xml:space="preserve">. </w:t>
      </w:r>
      <w:r w:rsidR="001D412E" w:rsidRPr="00235FEF">
        <w:rPr>
          <w:rFonts w:ascii="Arial" w:hAnsi="Arial" w:cs="Arial"/>
          <w:w w:val="90"/>
          <w:sz w:val="20"/>
          <w:szCs w:val="20"/>
        </w:rPr>
        <w:t>T</w:t>
      </w:r>
      <w:r w:rsidR="00C40410" w:rsidRPr="00235FEF">
        <w:rPr>
          <w:rFonts w:ascii="Arial" w:hAnsi="Arial" w:cs="Arial"/>
          <w:w w:val="90"/>
          <w:sz w:val="20"/>
          <w:szCs w:val="20"/>
        </w:rPr>
        <w:t>.</w:t>
      </w:r>
      <w:r w:rsidR="001D412E" w:rsidRPr="00235FEF">
        <w:rPr>
          <w:rFonts w:ascii="Arial" w:hAnsi="Arial" w:cs="Arial"/>
          <w:w w:val="90"/>
          <w:sz w:val="20"/>
          <w:szCs w:val="20"/>
        </w:rPr>
        <w:t xml:space="preserve"> </w:t>
      </w:r>
      <w:r w:rsidR="00EF67F6" w:rsidRPr="00235FEF">
        <w:rPr>
          <w:rFonts w:ascii="Arial" w:hAnsi="Arial" w:cs="Arial"/>
          <w:w w:val="90"/>
          <w:sz w:val="20"/>
          <w:szCs w:val="20"/>
        </w:rPr>
        <w:t>Klaassen en</w:t>
      </w:r>
      <w:r w:rsidR="00894047" w:rsidRPr="00235FEF">
        <w:rPr>
          <w:rFonts w:ascii="Arial" w:hAnsi="Arial" w:cs="Arial"/>
          <w:w w:val="90"/>
          <w:sz w:val="20"/>
          <w:szCs w:val="20"/>
        </w:rPr>
        <w:t xml:space="preserve"> </w:t>
      </w:r>
    </w:p>
    <w:p w14:paraId="214E12ED" w14:textId="67ED0ED0" w:rsidR="00CF0D57" w:rsidRPr="00235FEF" w:rsidRDefault="00894047" w:rsidP="00DB6692">
      <w:pPr>
        <w:pStyle w:val="Lijstalinea"/>
        <w:spacing w:after="0" w:line="240" w:lineRule="auto"/>
        <w:ind w:left="3540" w:firstLine="708"/>
        <w:rPr>
          <w:rFonts w:ascii="Arial" w:hAnsi="Arial" w:cs="Arial"/>
          <w:bCs/>
          <w:sz w:val="20"/>
          <w:szCs w:val="20"/>
        </w:rPr>
      </w:pPr>
      <w:r w:rsidRPr="00235FEF">
        <w:rPr>
          <w:rFonts w:ascii="Arial" w:hAnsi="Arial" w:cs="Arial"/>
          <w:w w:val="90"/>
          <w:sz w:val="20"/>
          <w:szCs w:val="20"/>
        </w:rPr>
        <w:t>dhr.</w:t>
      </w:r>
      <w:r w:rsidR="00DB6692" w:rsidRPr="00235FEF">
        <w:rPr>
          <w:rFonts w:ascii="Arial" w:hAnsi="Arial" w:cs="Arial"/>
          <w:w w:val="90"/>
          <w:sz w:val="20"/>
          <w:szCs w:val="20"/>
        </w:rPr>
        <w:t xml:space="preserve"> </w:t>
      </w:r>
      <w:r w:rsidR="001D412E" w:rsidRPr="00235FEF">
        <w:rPr>
          <w:rFonts w:ascii="Arial" w:hAnsi="Arial" w:cs="Arial"/>
          <w:w w:val="90"/>
          <w:sz w:val="20"/>
          <w:szCs w:val="20"/>
        </w:rPr>
        <w:t xml:space="preserve"> </w:t>
      </w:r>
      <w:r w:rsidR="001D412E" w:rsidRPr="00235FEF">
        <w:rPr>
          <w:rFonts w:ascii="Arial" w:hAnsi="Arial" w:cs="Arial"/>
          <w:bCs/>
          <w:sz w:val="20"/>
          <w:szCs w:val="20"/>
        </w:rPr>
        <w:t>Fatbardh</w:t>
      </w:r>
      <w:r w:rsidR="00DB6692" w:rsidRPr="00235FEF">
        <w:rPr>
          <w:rFonts w:ascii="Arial" w:hAnsi="Arial" w:cs="Arial"/>
          <w:bCs/>
          <w:sz w:val="20"/>
          <w:szCs w:val="20"/>
        </w:rPr>
        <w:t>.</w:t>
      </w:r>
      <w:r w:rsidR="001D412E" w:rsidRPr="00235FEF">
        <w:rPr>
          <w:rFonts w:ascii="Arial" w:hAnsi="Arial" w:cs="Arial"/>
          <w:w w:val="90"/>
        </w:rPr>
        <w:t xml:space="preserve"> </w:t>
      </w:r>
      <w:r w:rsidR="001D412E" w:rsidRPr="00235FEF">
        <w:rPr>
          <w:rFonts w:ascii="Arial" w:hAnsi="Arial" w:cs="Arial"/>
          <w:w w:val="90"/>
        </w:rPr>
        <w:br/>
      </w:r>
    </w:p>
    <w:p w14:paraId="112C274F" w14:textId="1E45AB83" w:rsidR="00D45720" w:rsidRPr="00235FEF" w:rsidRDefault="00D45720" w:rsidP="00235FE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5FEF">
        <w:rPr>
          <w:rFonts w:ascii="Arial" w:hAnsi="Arial" w:cs="Arial"/>
          <w:b/>
          <w:sz w:val="20"/>
          <w:szCs w:val="20"/>
        </w:rPr>
        <w:lastRenderedPageBreak/>
        <w:t>Thema’s</w:t>
      </w:r>
    </w:p>
    <w:p w14:paraId="7A88D9AC" w14:textId="45231E0A" w:rsidR="00CF4082" w:rsidRPr="00235FEF" w:rsidRDefault="00340E0C" w:rsidP="009747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De </w:t>
      </w:r>
      <w:r w:rsidR="00965CAE" w:rsidRPr="00235FEF">
        <w:rPr>
          <w:rFonts w:ascii="Arial" w:hAnsi="Arial" w:cs="Arial"/>
          <w:sz w:val="20"/>
          <w:szCs w:val="20"/>
        </w:rPr>
        <w:t>doel</w:t>
      </w:r>
      <w:r w:rsidRPr="00235FEF">
        <w:rPr>
          <w:rFonts w:ascii="Arial" w:hAnsi="Arial" w:cs="Arial"/>
          <w:sz w:val="20"/>
          <w:szCs w:val="20"/>
        </w:rPr>
        <w:t>stelling</w:t>
      </w:r>
      <w:r w:rsidR="007C2B4D" w:rsidRPr="00235FEF">
        <w:rPr>
          <w:rFonts w:ascii="Arial" w:hAnsi="Arial" w:cs="Arial"/>
          <w:sz w:val="20"/>
          <w:szCs w:val="20"/>
        </w:rPr>
        <w:t xml:space="preserve"> van de</w:t>
      </w:r>
      <w:r w:rsidR="00486169" w:rsidRPr="00235FEF">
        <w:rPr>
          <w:rFonts w:ascii="Arial" w:hAnsi="Arial" w:cs="Arial"/>
          <w:sz w:val="20"/>
          <w:szCs w:val="20"/>
        </w:rPr>
        <w:t xml:space="preserve"> adviesraad </w:t>
      </w:r>
      <w:r w:rsidR="007C2B4D" w:rsidRPr="00235FEF">
        <w:rPr>
          <w:rFonts w:ascii="Arial" w:hAnsi="Arial" w:cs="Arial"/>
          <w:sz w:val="20"/>
          <w:szCs w:val="20"/>
        </w:rPr>
        <w:t>is</w:t>
      </w:r>
      <w:r w:rsidR="00C63C34" w:rsidRPr="00235FEF">
        <w:t xml:space="preserve"> om gevraagd en ongevraagd te adviseren en mee te denken in beleidsontwikkeling, uitvoering, monitoring en evaluatie binnen het sociaal domein</w:t>
      </w:r>
      <w:r w:rsidR="00391519" w:rsidRPr="00235FEF">
        <w:t>.</w:t>
      </w:r>
      <w:r w:rsidR="00DF0A24" w:rsidRPr="00235FEF">
        <w:t xml:space="preserve"> Essentieel voor het </w:t>
      </w:r>
      <w:r w:rsidR="00F533AF" w:rsidRPr="00235FEF">
        <w:t>waarborgen va</w:t>
      </w:r>
      <w:r w:rsidR="005216E6" w:rsidRPr="00235FEF">
        <w:t>n die doelstelling zijn</w:t>
      </w:r>
      <w:r w:rsidR="009D0ACB" w:rsidRPr="00235FEF">
        <w:t xml:space="preserve"> g</w:t>
      </w:r>
      <w:r w:rsidR="00486169" w:rsidRPr="00235FEF">
        <w:rPr>
          <w:rFonts w:ascii="Arial" w:hAnsi="Arial" w:cs="Arial"/>
          <w:sz w:val="20"/>
          <w:szCs w:val="20"/>
        </w:rPr>
        <w:t>oed</w:t>
      </w:r>
      <w:r w:rsidR="006D0014" w:rsidRPr="00235FEF">
        <w:rPr>
          <w:rFonts w:ascii="Arial" w:hAnsi="Arial" w:cs="Arial"/>
          <w:sz w:val="20"/>
          <w:szCs w:val="20"/>
        </w:rPr>
        <w:t>e</w:t>
      </w:r>
      <w:r w:rsidR="00486169" w:rsidRPr="00235FEF">
        <w:rPr>
          <w:rFonts w:ascii="Arial" w:hAnsi="Arial" w:cs="Arial"/>
          <w:sz w:val="20"/>
          <w:szCs w:val="20"/>
        </w:rPr>
        <w:t xml:space="preserve"> </w:t>
      </w:r>
      <w:r w:rsidR="001A7D42" w:rsidRPr="00235FEF">
        <w:rPr>
          <w:rFonts w:ascii="Arial" w:hAnsi="Arial" w:cs="Arial"/>
          <w:sz w:val="20"/>
          <w:szCs w:val="20"/>
        </w:rPr>
        <w:t xml:space="preserve">en vroegtijdige </w:t>
      </w:r>
      <w:r w:rsidR="00486169" w:rsidRPr="00235FEF">
        <w:rPr>
          <w:rFonts w:ascii="Arial" w:hAnsi="Arial" w:cs="Arial"/>
          <w:sz w:val="20"/>
          <w:szCs w:val="20"/>
        </w:rPr>
        <w:t>contact</w:t>
      </w:r>
      <w:r w:rsidR="006D0014" w:rsidRPr="00235FEF">
        <w:rPr>
          <w:rFonts w:ascii="Arial" w:hAnsi="Arial" w:cs="Arial"/>
          <w:sz w:val="20"/>
          <w:szCs w:val="20"/>
        </w:rPr>
        <w:t xml:space="preserve">en </w:t>
      </w:r>
      <w:r w:rsidR="00486169" w:rsidRPr="00235FEF">
        <w:rPr>
          <w:rFonts w:ascii="Arial" w:hAnsi="Arial" w:cs="Arial"/>
          <w:sz w:val="20"/>
          <w:szCs w:val="20"/>
        </w:rPr>
        <w:t xml:space="preserve">met </w:t>
      </w:r>
      <w:r w:rsidR="00997E43" w:rsidRPr="00235FEF">
        <w:rPr>
          <w:rFonts w:ascii="Arial" w:hAnsi="Arial" w:cs="Arial"/>
          <w:sz w:val="20"/>
          <w:szCs w:val="20"/>
        </w:rPr>
        <w:t xml:space="preserve">het </w:t>
      </w:r>
      <w:r w:rsidR="00422C1C" w:rsidRPr="00235FEF">
        <w:rPr>
          <w:rFonts w:ascii="Arial" w:hAnsi="Arial" w:cs="Arial"/>
          <w:sz w:val="20"/>
          <w:szCs w:val="20"/>
        </w:rPr>
        <w:t>t</w:t>
      </w:r>
      <w:r w:rsidR="00CA34CD" w:rsidRPr="00235FEF">
        <w:rPr>
          <w:rFonts w:ascii="Arial" w:hAnsi="Arial" w:cs="Arial"/>
          <w:sz w:val="20"/>
          <w:szCs w:val="20"/>
        </w:rPr>
        <w:t>eam</w:t>
      </w:r>
      <w:r w:rsidR="00797972" w:rsidRPr="00235FEF">
        <w:rPr>
          <w:rFonts w:ascii="Arial" w:hAnsi="Arial" w:cs="Arial"/>
          <w:sz w:val="20"/>
          <w:szCs w:val="20"/>
        </w:rPr>
        <w:t xml:space="preserve"> </w:t>
      </w:r>
      <w:r w:rsidR="00422C1C" w:rsidRPr="00235FEF">
        <w:rPr>
          <w:rFonts w:ascii="Arial" w:hAnsi="Arial" w:cs="Arial"/>
          <w:sz w:val="20"/>
          <w:szCs w:val="20"/>
        </w:rPr>
        <w:t>s</w:t>
      </w:r>
      <w:r w:rsidR="00CA34CD" w:rsidRPr="00235FEF">
        <w:rPr>
          <w:rFonts w:ascii="Arial" w:hAnsi="Arial" w:cs="Arial"/>
          <w:sz w:val="20"/>
          <w:szCs w:val="20"/>
        </w:rPr>
        <w:t xml:space="preserve">ociaal </w:t>
      </w:r>
      <w:r w:rsidR="00422C1C" w:rsidRPr="00235FEF">
        <w:rPr>
          <w:rFonts w:ascii="Arial" w:hAnsi="Arial" w:cs="Arial"/>
          <w:sz w:val="20"/>
          <w:szCs w:val="20"/>
        </w:rPr>
        <w:t>d</w:t>
      </w:r>
      <w:r w:rsidR="00CA34CD" w:rsidRPr="00235FEF">
        <w:rPr>
          <w:rFonts w:ascii="Arial" w:hAnsi="Arial" w:cs="Arial"/>
          <w:sz w:val="20"/>
          <w:szCs w:val="20"/>
        </w:rPr>
        <w:t>omein</w:t>
      </w:r>
      <w:r w:rsidR="00711134" w:rsidRPr="00235FEF">
        <w:rPr>
          <w:rFonts w:ascii="Arial" w:hAnsi="Arial" w:cs="Arial"/>
          <w:sz w:val="20"/>
          <w:szCs w:val="20"/>
        </w:rPr>
        <w:t>.</w:t>
      </w:r>
      <w:r w:rsidR="00814DC2" w:rsidRPr="00235FEF">
        <w:rPr>
          <w:rFonts w:ascii="Arial" w:hAnsi="Arial" w:cs="Arial"/>
          <w:sz w:val="20"/>
          <w:szCs w:val="20"/>
        </w:rPr>
        <w:t xml:space="preserve"> </w:t>
      </w:r>
      <w:r w:rsidR="0066663E" w:rsidRPr="00235FEF">
        <w:rPr>
          <w:rFonts w:ascii="Arial" w:hAnsi="Arial" w:cs="Arial"/>
          <w:sz w:val="20"/>
          <w:szCs w:val="20"/>
        </w:rPr>
        <w:t xml:space="preserve">Die contacten </w:t>
      </w:r>
      <w:r w:rsidR="00C60B30" w:rsidRPr="00235FEF">
        <w:rPr>
          <w:rFonts w:ascii="Arial" w:hAnsi="Arial" w:cs="Arial"/>
          <w:sz w:val="20"/>
          <w:szCs w:val="20"/>
        </w:rPr>
        <w:t xml:space="preserve">met de </w:t>
      </w:r>
      <w:r w:rsidR="004D5BF7" w:rsidRPr="00235FEF">
        <w:rPr>
          <w:rFonts w:ascii="Arial" w:hAnsi="Arial" w:cs="Arial"/>
          <w:sz w:val="20"/>
          <w:szCs w:val="20"/>
        </w:rPr>
        <w:t xml:space="preserve">beleidsmedewerkers en de </w:t>
      </w:r>
      <w:r w:rsidR="000E0362" w:rsidRPr="00235FEF">
        <w:rPr>
          <w:rFonts w:ascii="Arial" w:hAnsi="Arial" w:cs="Arial"/>
          <w:sz w:val="20"/>
          <w:szCs w:val="20"/>
        </w:rPr>
        <w:t>t</w:t>
      </w:r>
      <w:r w:rsidR="004D5BF7" w:rsidRPr="00235FEF">
        <w:rPr>
          <w:rFonts w:ascii="Arial" w:hAnsi="Arial" w:cs="Arial"/>
          <w:sz w:val="20"/>
          <w:szCs w:val="20"/>
        </w:rPr>
        <w:t xml:space="preserve">eamleider </w:t>
      </w:r>
      <w:r w:rsidR="008D42D0" w:rsidRPr="00235FEF">
        <w:rPr>
          <w:rFonts w:ascii="Arial" w:hAnsi="Arial" w:cs="Arial"/>
          <w:sz w:val="20"/>
          <w:szCs w:val="20"/>
        </w:rPr>
        <w:t xml:space="preserve">van het </w:t>
      </w:r>
      <w:r w:rsidR="00422C1C" w:rsidRPr="00235FEF">
        <w:rPr>
          <w:rFonts w:ascii="Arial" w:hAnsi="Arial" w:cs="Arial"/>
          <w:sz w:val="20"/>
          <w:szCs w:val="20"/>
        </w:rPr>
        <w:t>s</w:t>
      </w:r>
      <w:r w:rsidR="001F56E1" w:rsidRPr="00235FEF">
        <w:rPr>
          <w:rFonts w:ascii="Arial" w:hAnsi="Arial" w:cs="Arial"/>
          <w:sz w:val="20"/>
          <w:szCs w:val="20"/>
        </w:rPr>
        <w:t xml:space="preserve">ociaal </w:t>
      </w:r>
      <w:r w:rsidR="00422C1C" w:rsidRPr="00235FEF">
        <w:rPr>
          <w:rFonts w:ascii="Arial" w:hAnsi="Arial" w:cs="Arial"/>
          <w:sz w:val="20"/>
          <w:szCs w:val="20"/>
        </w:rPr>
        <w:t>d</w:t>
      </w:r>
      <w:r w:rsidR="001F56E1" w:rsidRPr="00235FEF">
        <w:rPr>
          <w:rFonts w:ascii="Arial" w:hAnsi="Arial" w:cs="Arial"/>
          <w:sz w:val="20"/>
          <w:szCs w:val="20"/>
        </w:rPr>
        <w:t xml:space="preserve">omein </w:t>
      </w:r>
      <w:r w:rsidR="0066663E" w:rsidRPr="00235FEF">
        <w:rPr>
          <w:rFonts w:ascii="Arial" w:hAnsi="Arial" w:cs="Arial"/>
          <w:sz w:val="20"/>
          <w:szCs w:val="20"/>
        </w:rPr>
        <w:t>vinden plaats in de vergaderingen van de adviesraad of in ind</w:t>
      </w:r>
      <w:r w:rsidR="000C46C1" w:rsidRPr="00235FEF">
        <w:rPr>
          <w:rFonts w:ascii="Arial" w:hAnsi="Arial" w:cs="Arial"/>
          <w:sz w:val="20"/>
          <w:szCs w:val="20"/>
        </w:rPr>
        <w:t>ivi</w:t>
      </w:r>
      <w:r w:rsidR="0066663E" w:rsidRPr="00235FEF">
        <w:rPr>
          <w:rFonts w:ascii="Arial" w:hAnsi="Arial" w:cs="Arial"/>
          <w:sz w:val="20"/>
          <w:szCs w:val="20"/>
        </w:rPr>
        <w:t xml:space="preserve">duele </w:t>
      </w:r>
      <w:r w:rsidR="001F56E1" w:rsidRPr="00235FEF">
        <w:rPr>
          <w:rFonts w:ascii="Arial" w:hAnsi="Arial" w:cs="Arial"/>
          <w:sz w:val="20"/>
          <w:szCs w:val="20"/>
        </w:rPr>
        <w:t>gesprekken.</w:t>
      </w:r>
      <w:r w:rsidR="007A0B79" w:rsidRPr="00235FEF">
        <w:rPr>
          <w:rFonts w:ascii="Arial" w:hAnsi="Arial" w:cs="Arial"/>
          <w:sz w:val="20"/>
          <w:szCs w:val="20"/>
        </w:rPr>
        <w:t xml:space="preserve"> </w:t>
      </w:r>
    </w:p>
    <w:p w14:paraId="0D4FD250" w14:textId="7457C73A" w:rsidR="00784D6E" w:rsidRPr="00235FEF" w:rsidRDefault="00F13993" w:rsidP="009747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Do</w:t>
      </w:r>
      <w:r w:rsidR="00494198" w:rsidRPr="00235FEF">
        <w:rPr>
          <w:rFonts w:ascii="Arial" w:hAnsi="Arial" w:cs="Arial"/>
          <w:sz w:val="20"/>
          <w:szCs w:val="20"/>
        </w:rPr>
        <w:t>o</w:t>
      </w:r>
      <w:r w:rsidRPr="00235FEF">
        <w:rPr>
          <w:rFonts w:ascii="Arial" w:hAnsi="Arial" w:cs="Arial"/>
          <w:sz w:val="20"/>
          <w:szCs w:val="20"/>
        </w:rPr>
        <w:t>r deze benadering</w:t>
      </w:r>
      <w:r w:rsidR="00345033" w:rsidRPr="00235FEF">
        <w:rPr>
          <w:rFonts w:ascii="Arial" w:hAnsi="Arial" w:cs="Arial"/>
          <w:sz w:val="20"/>
          <w:szCs w:val="20"/>
        </w:rPr>
        <w:t xml:space="preserve"> </w:t>
      </w:r>
      <w:r w:rsidR="00915947" w:rsidRPr="00235FEF">
        <w:rPr>
          <w:rFonts w:ascii="Arial" w:hAnsi="Arial" w:cs="Arial"/>
          <w:sz w:val="20"/>
          <w:szCs w:val="20"/>
        </w:rPr>
        <w:t>worden</w:t>
      </w:r>
      <w:r w:rsidR="004D4522" w:rsidRPr="00235FEF">
        <w:rPr>
          <w:rFonts w:ascii="Arial" w:hAnsi="Arial" w:cs="Arial"/>
          <w:sz w:val="20"/>
          <w:szCs w:val="20"/>
        </w:rPr>
        <w:t xml:space="preserve"> </w:t>
      </w:r>
      <w:r w:rsidR="00BF34F2" w:rsidRPr="00235FEF">
        <w:rPr>
          <w:rFonts w:ascii="Arial" w:hAnsi="Arial" w:cs="Arial"/>
          <w:strike/>
          <w:sz w:val="20"/>
          <w:szCs w:val="20"/>
        </w:rPr>
        <w:t>om</w:t>
      </w:r>
      <w:r w:rsidR="00BF34F2" w:rsidRPr="00235FEF">
        <w:rPr>
          <w:rFonts w:ascii="Arial" w:hAnsi="Arial" w:cs="Arial"/>
          <w:sz w:val="20"/>
          <w:szCs w:val="20"/>
        </w:rPr>
        <w:t xml:space="preserve"> </w:t>
      </w:r>
      <w:r w:rsidR="00D45720" w:rsidRPr="00235FEF">
        <w:rPr>
          <w:rFonts w:ascii="Arial" w:hAnsi="Arial" w:cs="Arial"/>
          <w:sz w:val="20"/>
          <w:szCs w:val="20"/>
        </w:rPr>
        <w:t xml:space="preserve">beleidsvoornemens </w:t>
      </w:r>
      <w:r w:rsidR="00345033" w:rsidRPr="00235FEF">
        <w:rPr>
          <w:rFonts w:ascii="Arial" w:hAnsi="Arial" w:cs="Arial"/>
          <w:sz w:val="20"/>
          <w:szCs w:val="20"/>
        </w:rPr>
        <w:t>in het sociaal domein</w:t>
      </w:r>
      <w:r w:rsidR="00ED31C3" w:rsidRPr="00235FEF">
        <w:rPr>
          <w:rFonts w:ascii="Arial" w:hAnsi="Arial" w:cs="Arial"/>
          <w:sz w:val="20"/>
          <w:szCs w:val="20"/>
        </w:rPr>
        <w:t xml:space="preserve"> </w:t>
      </w:r>
      <w:r w:rsidR="004D53F9" w:rsidRPr="00235FEF">
        <w:rPr>
          <w:rFonts w:ascii="Arial" w:hAnsi="Arial" w:cs="Arial"/>
          <w:sz w:val="20"/>
          <w:szCs w:val="20"/>
        </w:rPr>
        <w:t xml:space="preserve">al in de conceptfase </w:t>
      </w:r>
      <w:r w:rsidR="00954661" w:rsidRPr="00235FEF">
        <w:rPr>
          <w:rFonts w:ascii="Arial" w:hAnsi="Arial" w:cs="Arial"/>
          <w:sz w:val="20"/>
          <w:szCs w:val="20"/>
        </w:rPr>
        <w:t xml:space="preserve">besproken en kunnen </w:t>
      </w:r>
      <w:r w:rsidR="00D45720" w:rsidRPr="00235FEF">
        <w:rPr>
          <w:rFonts w:ascii="Arial" w:hAnsi="Arial" w:cs="Arial"/>
          <w:sz w:val="20"/>
          <w:szCs w:val="20"/>
        </w:rPr>
        <w:t>aanbevelingen of suggesties</w:t>
      </w:r>
      <w:r w:rsidR="00096770" w:rsidRPr="00235FEF">
        <w:rPr>
          <w:rFonts w:ascii="Arial" w:hAnsi="Arial" w:cs="Arial"/>
          <w:sz w:val="20"/>
          <w:szCs w:val="20"/>
        </w:rPr>
        <w:t xml:space="preserve"> </w:t>
      </w:r>
      <w:r w:rsidR="00954661" w:rsidRPr="00235FEF">
        <w:rPr>
          <w:rFonts w:ascii="Arial" w:hAnsi="Arial" w:cs="Arial"/>
          <w:sz w:val="20"/>
          <w:szCs w:val="20"/>
        </w:rPr>
        <w:t>worden</w:t>
      </w:r>
      <w:r w:rsidR="00494198" w:rsidRPr="00235FEF">
        <w:rPr>
          <w:rFonts w:ascii="Arial" w:hAnsi="Arial" w:cs="Arial"/>
          <w:sz w:val="20"/>
          <w:szCs w:val="20"/>
        </w:rPr>
        <w:t xml:space="preserve"> ge</w:t>
      </w:r>
      <w:r w:rsidR="00632603" w:rsidRPr="00235FEF">
        <w:rPr>
          <w:rFonts w:ascii="Arial" w:hAnsi="Arial" w:cs="Arial"/>
          <w:sz w:val="20"/>
          <w:szCs w:val="20"/>
        </w:rPr>
        <w:t xml:space="preserve">geven die kunnen worden gebruikt bij het opstellen van </w:t>
      </w:r>
      <w:r w:rsidR="00E36C72" w:rsidRPr="00235FEF">
        <w:rPr>
          <w:rFonts w:ascii="Arial" w:hAnsi="Arial" w:cs="Arial"/>
          <w:sz w:val="20"/>
          <w:szCs w:val="20"/>
        </w:rPr>
        <w:t>definitie</w:t>
      </w:r>
      <w:r w:rsidR="00494198" w:rsidRPr="00235FEF">
        <w:rPr>
          <w:rFonts w:ascii="Arial" w:hAnsi="Arial" w:cs="Arial"/>
          <w:sz w:val="20"/>
          <w:szCs w:val="20"/>
        </w:rPr>
        <w:t xml:space="preserve">f </w:t>
      </w:r>
      <w:r w:rsidR="00632603" w:rsidRPr="00235FEF">
        <w:rPr>
          <w:rFonts w:ascii="Arial" w:hAnsi="Arial" w:cs="Arial"/>
          <w:sz w:val="20"/>
          <w:szCs w:val="20"/>
        </w:rPr>
        <w:t>beleid.</w:t>
      </w:r>
      <w:r w:rsidR="00D45720" w:rsidRPr="00235FEF">
        <w:rPr>
          <w:rFonts w:ascii="Arial" w:hAnsi="Arial" w:cs="Arial"/>
          <w:sz w:val="20"/>
          <w:szCs w:val="20"/>
        </w:rPr>
        <w:t xml:space="preserve"> </w:t>
      </w:r>
      <w:r w:rsidR="00915947" w:rsidRPr="00235FEF">
        <w:rPr>
          <w:rFonts w:ascii="Arial" w:hAnsi="Arial" w:cs="Arial"/>
          <w:sz w:val="20"/>
          <w:szCs w:val="20"/>
        </w:rPr>
        <w:t xml:space="preserve"> </w:t>
      </w:r>
      <w:r w:rsidR="00E43E88" w:rsidRPr="00235FEF">
        <w:rPr>
          <w:rFonts w:ascii="Arial" w:hAnsi="Arial" w:cs="Arial"/>
          <w:sz w:val="20"/>
          <w:szCs w:val="20"/>
        </w:rPr>
        <w:t xml:space="preserve">Dat is een effectieve werkwijze die </w:t>
      </w:r>
      <w:r w:rsidR="00CD0CBC" w:rsidRPr="00235FEF">
        <w:rPr>
          <w:rFonts w:ascii="Arial" w:hAnsi="Arial" w:cs="Arial"/>
          <w:sz w:val="20"/>
          <w:szCs w:val="20"/>
        </w:rPr>
        <w:t>d</w:t>
      </w:r>
      <w:r w:rsidR="0097620A" w:rsidRPr="00235FEF">
        <w:rPr>
          <w:rFonts w:ascii="Arial" w:hAnsi="Arial" w:cs="Arial"/>
          <w:sz w:val="20"/>
          <w:szCs w:val="20"/>
        </w:rPr>
        <w:t>e</w:t>
      </w:r>
      <w:r w:rsidR="00E43E88" w:rsidRPr="00235FEF">
        <w:rPr>
          <w:rFonts w:ascii="Arial" w:hAnsi="Arial" w:cs="Arial"/>
          <w:sz w:val="20"/>
          <w:szCs w:val="20"/>
        </w:rPr>
        <w:t xml:space="preserve"> werkzaamheden</w:t>
      </w:r>
      <w:r w:rsidR="0097620A" w:rsidRPr="00235FEF">
        <w:rPr>
          <w:rFonts w:ascii="Arial" w:hAnsi="Arial" w:cs="Arial"/>
          <w:sz w:val="20"/>
          <w:szCs w:val="20"/>
        </w:rPr>
        <w:t xml:space="preserve"> van de </w:t>
      </w:r>
      <w:r w:rsidR="00845062" w:rsidRPr="00235FEF">
        <w:rPr>
          <w:rFonts w:ascii="Arial" w:hAnsi="Arial" w:cs="Arial"/>
          <w:sz w:val="20"/>
          <w:szCs w:val="20"/>
        </w:rPr>
        <w:t>beleidsmedewerkers</w:t>
      </w:r>
      <w:r w:rsidR="0097620A" w:rsidRPr="00235FEF">
        <w:rPr>
          <w:rFonts w:ascii="Arial" w:hAnsi="Arial" w:cs="Arial"/>
          <w:sz w:val="20"/>
          <w:szCs w:val="20"/>
        </w:rPr>
        <w:t xml:space="preserve"> </w:t>
      </w:r>
      <w:r w:rsidR="00845062" w:rsidRPr="00235FEF">
        <w:rPr>
          <w:rFonts w:ascii="Arial" w:hAnsi="Arial" w:cs="Arial"/>
          <w:sz w:val="20"/>
          <w:szCs w:val="20"/>
        </w:rPr>
        <w:t xml:space="preserve">verminderd omdat </w:t>
      </w:r>
      <w:r w:rsidR="00B120CF" w:rsidRPr="00235FEF">
        <w:rPr>
          <w:rFonts w:ascii="Arial" w:hAnsi="Arial" w:cs="Arial"/>
          <w:sz w:val="20"/>
          <w:szCs w:val="20"/>
        </w:rPr>
        <w:t xml:space="preserve">meestal </w:t>
      </w:r>
      <w:r w:rsidR="00845062" w:rsidRPr="00235FEF">
        <w:rPr>
          <w:rFonts w:ascii="Arial" w:hAnsi="Arial" w:cs="Arial"/>
          <w:sz w:val="20"/>
          <w:szCs w:val="20"/>
        </w:rPr>
        <w:t xml:space="preserve">een </w:t>
      </w:r>
      <w:r w:rsidR="0073241C" w:rsidRPr="00235FEF">
        <w:rPr>
          <w:rFonts w:ascii="Arial" w:hAnsi="Arial" w:cs="Arial"/>
          <w:sz w:val="20"/>
          <w:szCs w:val="20"/>
        </w:rPr>
        <w:t>formele</w:t>
      </w:r>
      <w:r w:rsidR="00845062" w:rsidRPr="00235FEF">
        <w:rPr>
          <w:rFonts w:ascii="Arial" w:hAnsi="Arial" w:cs="Arial"/>
          <w:sz w:val="20"/>
          <w:szCs w:val="20"/>
        </w:rPr>
        <w:t xml:space="preserve"> reactie op adviezen</w:t>
      </w:r>
      <w:r w:rsidR="00B120CF" w:rsidRPr="00235FEF">
        <w:rPr>
          <w:rFonts w:ascii="Arial" w:hAnsi="Arial" w:cs="Arial"/>
          <w:sz w:val="20"/>
          <w:szCs w:val="20"/>
        </w:rPr>
        <w:t xml:space="preserve"> niet nodig is</w:t>
      </w:r>
      <w:r w:rsidR="00845062" w:rsidRPr="00235FEF">
        <w:rPr>
          <w:rFonts w:ascii="Arial" w:hAnsi="Arial" w:cs="Arial"/>
          <w:sz w:val="20"/>
          <w:szCs w:val="20"/>
        </w:rPr>
        <w:t xml:space="preserve">. </w:t>
      </w:r>
      <w:r w:rsidR="00E43E88" w:rsidRPr="00235FEF">
        <w:rPr>
          <w:rFonts w:ascii="Arial" w:hAnsi="Arial" w:cs="Arial"/>
          <w:sz w:val="20"/>
          <w:szCs w:val="20"/>
        </w:rPr>
        <w:t xml:space="preserve"> </w:t>
      </w:r>
      <w:r w:rsidR="00DF625E" w:rsidRPr="00235FEF">
        <w:rPr>
          <w:rFonts w:ascii="Arial" w:hAnsi="Arial" w:cs="Arial"/>
          <w:sz w:val="20"/>
          <w:szCs w:val="20"/>
        </w:rPr>
        <w:t xml:space="preserve">Het team sociaal </w:t>
      </w:r>
      <w:r w:rsidR="00EF67F6" w:rsidRPr="00235FEF">
        <w:rPr>
          <w:rFonts w:ascii="Arial" w:hAnsi="Arial" w:cs="Arial"/>
          <w:sz w:val="20"/>
          <w:szCs w:val="20"/>
        </w:rPr>
        <w:t>domein waardeert</w:t>
      </w:r>
      <w:r w:rsidR="00D51432" w:rsidRPr="00235FEF">
        <w:rPr>
          <w:rFonts w:ascii="Arial" w:hAnsi="Arial" w:cs="Arial"/>
          <w:sz w:val="20"/>
          <w:szCs w:val="20"/>
        </w:rPr>
        <w:t xml:space="preserve"> deze werkwijze</w:t>
      </w:r>
      <w:r w:rsidR="00D82AF9" w:rsidRPr="00235FEF">
        <w:rPr>
          <w:rFonts w:ascii="Arial" w:hAnsi="Arial" w:cs="Arial"/>
          <w:sz w:val="20"/>
          <w:szCs w:val="20"/>
        </w:rPr>
        <w:t xml:space="preserve"> vanwege de korte lijnen met de adviesraad.</w:t>
      </w:r>
    </w:p>
    <w:p w14:paraId="4FCB9964" w14:textId="77777777" w:rsidR="003F6E0C" w:rsidRPr="00235FEF" w:rsidRDefault="003F6E0C" w:rsidP="009747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5986A4" w14:textId="6BE49019" w:rsidR="00C145E8" w:rsidRPr="00235FEF" w:rsidRDefault="00784D6E" w:rsidP="00C145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Thema’s</w:t>
      </w:r>
      <w:r w:rsidR="00CF68F2" w:rsidRPr="00235FEF">
        <w:rPr>
          <w:rFonts w:ascii="Arial" w:hAnsi="Arial" w:cs="Arial"/>
          <w:sz w:val="20"/>
          <w:szCs w:val="20"/>
        </w:rPr>
        <w:t xml:space="preserve"> die in 202</w:t>
      </w:r>
      <w:r w:rsidRPr="00235FEF">
        <w:rPr>
          <w:rFonts w:ascii="Arial" w:hAnsi="Arial" w:cs="Arial"/>
          <w:sz w:val="20"/>
          <w:szCs w:val="20"/>
        </w:rPr>
        <w:t>2</w:t>
      </w:r>
      <w:r w:rsidR="00CF68F2" w:rsidRPr="00235FEF">
        <w:rPr>
          <w:rFonts w:ascii="Arial" w:hAnsi="Arial" w:cs="Arial"/>
          <w:sz w:val="20"/>
          <w:szCs w:val="20"/>
        </w:rPr>
        <w:t xml:space="preserve"> </w:t>
      </w:r>
      <w:r w:rsidR="00717E2A" w:rsidRPr="00235FEF">
        <w:rPr>
          <w:rFonts w:ascii="Arial" w:hAnsi="Arial" w:cs="Arial"/>
          <w:sz w:val="20"/>
          <w:szCs w:val="20"/>
        </w:rPr>
        <w:t>met</w:t>
      </w:r>
      <w:r w:rsidRPr="00235FEF">
        <w:rPr>
          <w:rFonts w:ascii="Arial" w:hAnsi="Arial" w:cs="Arial"/>
          <w:sz w:val="20"/>
          <w:szCs w:val="20"/>
        </w:rPr>
        <w:t xml:space="preserve"> deze wijze van werken </w:t>
      </w:r>
      <w:r w:rsidR="00CF68F2" w:rsidRPr="00235FEF">
        <w:rPr>
          <w:rFonts w:ascii="Arial" w:hAnsi="Arial" w:cs="Arial"/>
          <w:sz w:val="20"/>
          <w:szCs w:val="20"/>
        </w:rPr>
        <w:t>aan de orde zijn geweest</w:t>
      </w:r>
      <w:r w:rsidR="00C145E8" w:rsidRPr="00235FEF">
        <w:rPr>
          <w:rFonts w:ascii="Arial" w:hAnsi="Arial" w:cs="Arial"/>
          <w:sz w:val="20"/>
          <w:szCs w:val="20"/>
        </w:rPr>
        <w:t xml:space="preserve"> zijn: </w:t>
      </w:r>
    </w:p>
    <w:p w14:paraId="7028DE3D" w14:textId="642A3C80" w:rsidR="001B52F9" w:rsidRPr="00235FEF" w:rsidRDefault="0060519B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Ontwikkeling </w:t>
      </w:r>
      <w:r w:rsidR="00ED3326" w:rsidRPr="00235FEF">
        <w:rPr>
          <w:rFonts w:ascii="Arial" w:hAnsi="Arial" w:cs="Arial"/>
          <w:sz w:val="20"/>
          <w:szCs w:val="20"/>
        </w:rPr>
        <w:t>d</w:t>
      </w:r>
      <w:r w:rsidR="00A54CC9" w:rsidRPr="00235FEF">
        <w:rPr>
          <w:rFonts w:ascii="Arial" w:hAnsi="Arial" w:cs="Arial"/>
          <w:sz w:val="20"/>
          <w:szCs w:val="20"/>
        </w:rPr>
        <w:t>agbesteding in Borne</w:t>
      </w:r>
      <w:r w:rsidR="00537696" w:rsidRPr="00235FEF">
        <w:rPr>
          <w:rFonts w:ascii="Arial" w:hAnsi="Arial" w:cs="Arial"/>
          <w:sz w:val="20"/>
          <w:szCs w:val="20"/>
        </w:rPr>
        <w:t xml:space="preserve"> </w:t>
      </w:r>
    </w:p>
    <w:p w14:paraId="1A77757F" w14:textId="0C9CCABD" w:rsidR="001B52F9" w:rsidRPr="00235FEF" w:rsidRDefault="001B52F9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ANWB Automaatje </w:t>
      </w:r>
    </w:p>
    <w:p w14:paraId="2032E1C1" w14:textId="3A37E578" w:rsidR="005D28A6" w:rsidRPr="00235FEF" w:rsidRDefault="00151D70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Integrale toegang- </w:t>
      </w:r>
      <w:r w:rsidR="005D28A6" w:rsidRPr="00235FEF">
        <w:rPr>
          <w:rFonts w:ascii="Arial" w:hAnsi="Arial" w:cs="Arial"/>
          <w:sz w:val="20"/>
          <w:szCs w:val="20"/>
        </w:rPr>
        <w:t>Sociaal Hus</w:t>
      </w:r>
    </w:p>
    <w:p w14:paraId="49DB18DC" w14:textId="77777777" w:rsidR="005F7C97" w:rsidRPr="00235FEF" w:rsidRDefault="005D28A6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Externe verwijzer</w:t>
      </w:r>
      <w:r w:rsidR="004D2ABB" w:rsidRPr="00235FEF">
        <w:rPr>
          <w:rFonts w:ascii="Arial" w:hAnsi="Arial" w:cs="Arial"/>
          <w:sz w:val="20"/>
          <w:szCs w:val="20"/>
        </w:rPr>
        <w:t xml:space="preserve"> </w:t>
      </w:r>
    </w:p>
    <w:p w14:paraId="6E5646B7" w14:textId="77777777" w:rsidR="005F7C97" w:rsidRPr="00235FEF" w:rsidRDefault="00D44DFE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Programmaplan sociaal domei</w:t>
      </w:r>
      <w:r w:rsidR="00310481" w:rsidRPr="00235FEF">
        <w:rPr>
          <w:rFonts w:ascii="Arial" w:hAnsi="Arial" w:cs="Arial"/>
          <w:sz w:val="20"/>
          <w:szCs w:val="20"/>
        </w:rPr>
        <w:t xml:space="preserve">n </w:t>
      </w:r>
    </w:p>
    <w:p w14:paraId="21883E88" w14:textId="3DDA80AA" w:rsidR="00FE1854" w:rsidRPr="00235FEF" w:rsidRDefault="00FE1854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Mijn Borne 2030</w:t>
      </w:r>
    </w:p>
    <w:p w14:paraId="0B648FC1" w14:textId="05B1027C" w:rsidR="00FE1854" w:rsidRPr="00235FEF" w:rsidRDefault="00FE1854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Monitor sociaal domein</w:t>
      </w:r>
    </w:p>
    <w:p w14:paraId="532975FD" w14:textId="77777777" w:rsidR="004767E7" w:rsidRPr="00235FEF" w:rsidRDefault="004767E7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Vrijwilligers platform</w:t>
      </w:r>
    </w:p>
    <w:p w14:paraId="14BEAB8F" w14:textId="73870BD1" w:rsidR="00954738" w:rsidRPr="00235FEF" w:rsidRDefault="00954738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Lokaal preventie akkoord</w:t>
      </w:r>
    </w:p>
    <w:p w14:paraId="5033974F" w14:textId="1DBA2709" w:rsidR="003118F9" w:rsidRPr="00235FEF" w:rsidRDefault="003118F9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Wachtlijsten begeleid wonen</w:t>
      </w:r>
    </w:p>
    <w:p w14:paraId="67F05EAA" w14:textId="2CFD3A81" w:rsidR="003118F9" w:rsidRPr="00235FEF" w:rsidRDefault="00B550A9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Was en strijkservice</w:t>
      </w:r>
    </w:p>
    <w:p w14:paraId="21C5C2C6" w14:textId="5657B13D" w:rsidR="0004352B" w:rsidRPr="00235FEF" w:rsidRDefault="0004352B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Energietoeslag</w:t>
      </w:r>
    </w:p>
    <w:p w14:paraId="4762A14E" w14:textId="219736B8" w:rsidR="00B550A9" w:rsidRPr="00235FEF" w:rsidRDefault="00C53B5C" w:rsidP="00C145E8">
      <w:pPr>
        <w:pStyle w:val="Lijstalinea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Studietoeslag</w:t>
      </w:r>
    </w:p>
    <w:p w14:paraId="5427CC3D" w14:textId="77777777" w:rsidR="0054332E" w:rsidRPr="00235FEF" w:rsidRDefault="0054332E" w:rsidP="000876F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54F9F6" w14:textId="46660598" w:rsidR="009A652B" w:rsidRPr="00235FEF" w:rsidRDefault="000876FA" w:rsidP="000876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In 202</w:t>
      </w:r>
      <w:r w:rsidR="00145542" w:rsidRPr="00235FEF">
        <w:rPr>
          <w:rFonts w:ascii="Arial" w:hAnsi="Arial" w:cs="Arial"/>
          <w:sz w:val="20"/>
          <w:szCs w:val="20"/>
        </w:rPr>
        <w:t>2 is er</w:t>
      </w:r>
      <w:r w:rsidR="009A652B" w:rsidRPr="00235FEF">
        <w:rPr>
          <w:rFonts w:ascii="Arial" w:hAnsi="Arial" w:cs="Arial"/>
          <w:sz w:val="20"/>
          <w:szCs w:val="20"/>
        </w:rPr>
        <w:t>,</w:t>
      </w:r>
      <w:r w:rsidR="00145542" w:rsidRPr="00235FEF">
        <w:rPr>
          <w:rFonts w:ascii="Arial" w:hAnsi="Arial" w:cs="Arial"/>
          <w:sz w:val="20"/>
          <w:szCs w:val="20"/>
        </w:rPr>
        <w:t xml:space="preserve"> helaas</w:t>
      </w:r>
      <w:r w:rsidR="009A652B" w:rsidRPr="00235FEF">
        <w:rPr>
          <w:rFonts w:ascii="Arial" w:hAnsi="Arial" w:cs="Arial"/>
          <w:sz w:val="20"/>
          <w:szCs w:val="20"/>
        </w:rPr>
        <w:t>,</w:t>
      </w:r>
      <w:r w:rsidR="00145542" w:rsidRPr="00235FEF">
        <w:rPr>
          <w:rFonts w:ascii="Arial" w:hAnsi="Arial" w:cs="Arial"/>
          <w:sz w:val="20"/>
          <w:szCs w:val="20"/>
        </w:rPr>
        <w:t xml:space="preserve"> geen </w:t>
      </w:r>
      <w:r w:rsidR="00EF67F6" w:rsidRPr="00235FEF">
        <w:rPr>
          <w:rFonts w:ascii="Arial" w:hAnsi="Arial" w:cs="Arial"/>
          <w:sz w:val="20"/>
          <w:szCs w:val="20"/>
        </w:rPr>
        <w:t>jaarlijks</w:t>
      </w:r>
      <w:r w:rsidR="00E83654" w:rsidRPr="00235FEF">
        <w:rPr>
          <w:rFonts w:ascii="Arial" w:hAnsi="Arial" w:cs="Arial"/>
          <w:sz w:val="20"/>
          <w:szCs w:val="20"/>
        </w:rPr>
        <w:t xml:space="preserve"> </w:t>
      </w:r>
      <w:r w:rsidR="009A652B" w:rsidRPr="00235FEF">
        <w:rPr>
          <w:rFonts w:ascii="Arial" w:hAnsi="Arial" w:cs="Arial"/>
          <w:sz w:val="20"/>
          <w:szCs w:val="20"/>
        </w:rPr>
        <w:t>ge</w:t>
      </w:r>
      <w:r w:rsidR="00E83654" w:rsidRPr="00235FEF">
        <w:rPr>
          <w:rFonts w:ascii="Arial" w:hAnsi="Arial" w:cs="Arial"/>
          <w:sz w:val="20"/>
          <w:szCs w:val="20"/>
        </w:rPr>
        <w:t xml:space="preserve">sprek </w:t>
      </w:r>
      <w:r w:rsidR="00F3205C" w:rsidRPr="00235FEF">
        <w:rPr>
          <w:rFonts w:ascii="Arial" w:hAnsi="Arial" w:cs="Arial"/>
          <w:sz w:val="20"/>
          <w:szCs w:val="20"/>
        </w:rPr>
        <w:t xml:space="preserve">geweest </w:t>
      </w:r>
      <w:r w:rsidR="00E83654" w:rsidRPr="00235FEF">
        <w:rPr>
          <w:rFonts w:ascii="Arial" w:hAnsi="Arial" w:cs="Arial"/>
          <w:sz w:val="20"/>
          <w:szCs w:val="20"/>
        </w:rPr>
        <w:t>met he</w:t>
      </w:r>
      <w:r w:rsidR="00EA6149" w:rsidRPr="00235FEF">
        <w:rPr>
          <w:rFonts w:ascii="Arial" w:hAnsi="Arial" w:cs="Arial"/>
          <w:sz w:val="20"/>
          <w:szCs w:val="20"/>
        </w:rPr>
        <w:t>t</w:t>
      </w:r>
      <w:r w:rsidR="00E83654" w:rsidRPr="00235FEF">
        <w:rPr>
          <w:rFonts w:ascii="Arial" w:hAnsi="Arial" w:cs="Arial"/>
          <w:sz w:val="20"/>
          <w:szCs w:val="20"/>
        </w:rPr>
        <w:t xml:space="preserve"> college </w:t>
      </w:r>
      <w:r w:rsidR="00725FDD" w:rsidRPr="00235FEF">
        <w:rPr>
          <w:rFonts w:ascii="Arial" w:hAnsi="Arial" w:cs="Arial"/>
          <w:sz w:val="20"/>
          <w:szCs w:val="20"/>
        </w:rPr>
        <w:t>van B&amp;W</w:t>
      </w:r>
      <w:r w:rsidR="00F3205C" w:rsidRPr="00235FEF">
        <w:rPr>
          <w:rFonts w:ascii="Arial" w:hAnsi="Arial" w:cs="Arial"/>
          <w:sz w:val="20"/>
          <w:szCs w:val="20"/>
        </w:rPr>
        <w:t>.</w:t>
      </w:r>
      <w:r w:rsidR="00BE39A6" w:rsidRPr="00235FEF">
        <w:rPr>
          <w:rFonts w:ascii="Arial" w:hAnsi="Arial" w:cs="Arial"/>
          <w:sz w:val="20"/>
          <w:szCs w:val="20"/>
        </w:rPr>
        <w:t xml:space="preserve"> Dat gesprek </w:t>
      </w:r>
      <w:r w:rsidR="005D1C41" w:rsidRPr="00235FEF">
        <w:rPr>
          <w:rFonts w:ascii="Arial" w:hAnsi="Arial" w:cs="Arial"/>
          <w:sz w:val="20"/>
          <w:szCs w:val="20"/>
        </w:rPr>
        <w:t xml:space="preserve">heeft plaats gevonden medio </w:t>
      </w:r>
      <w:r w:rsidR="00BE39A6" w:rsidRPr="00235FEF">
        <w:rPr>
          <w:rFonts w:ascii="Arial" w:hAnsi="Arial" w:cs="Arial"/>
          <w:sz w:val="20"/>
          <w:szCs w:val="20"/>
        </w:rPr>
        <w:t>ja</w:t>
      </w:r>
      <w:r w:rsidR="00984974" w:rsidRPr="00235FEF">
        <w:rPr>
          <w:rFonts w:ascii="Arial" w:hAnsi="Arial" w:cs="Arial"/>
          <w:sz w:val="20"/>
          <w:szCs w:val="20"/>
        </w:rPr>
        <w:t>nuari 2023</w:t>
      </w:r>
      <w:r w:rsidR="005D1C41" w:rsidRPr="00235FEF">
        <w:rPr>
          <w:rFonts w:ascii="Arial" w:hAnsi="Arial" w:cs="Arial"/>
          <w:sz w:val="20"/>
          <w:szCs w:val="20"/>
        </w:rPr>
        <w:t>.</w:t>
      </w:r>
    </w:p>
    <w:p w14:paraId="112C2758" w14:textId="77777777" w:rsidR="00AA3B1E" w:rsidRPr="00235FEF" w:rsidRDefault="00AA3B1E" w:rsidP="00D620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C2759" w14:textId="530070B6" w:rsidR="00D45720" w:rsidRPr="00235FEF" w:rsidRDefault="00235FEF" w:rsidP="00AA3B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 </w:t>
      </w:r>
      <w:r w:rsidR="00D45720" w:rsidRPr="00235FEF">
        <w:rPr>
          <w:rFonts w:ascii="Arial" w:hAnsi="Arial" w:cs="Arial"/>
          <w:b/>
          <w:sz w:val="20"/>
          <w:szCs w:val="20"/>
        </w:rPr>
        <w:t>Informatie vanuit de achterban</w:t>
      </w:r>
    </w:p>
    <w:p w14:paraId="1EB9C395" w14:textId="63F21363" w:rsidR="00046DEF" w:rsidRPr="00235FEF" w:rsidRDefault="009D4444" w:rsidP="008308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Een belangrijke bron voor de adviesraad zijn </w:t>
      </w:r>
      <w:r w:rsidR="001F2B59" w:rsidRPr="00235FEF">
        <w:rPr>
          <w:rFonts w:ascii="Arial" w:hAnsi="Arial" w:cs="Arial"/>
          <w:sz w:val="20"/>
          <w:szCs w:val="20"/>
        </w:rPr>
        <w:t xml:space="preserve">signalen </w:t>
      </w:r>
      <w:r w:rsidR="0097671D" w:rsidRPr="00235FEF">
        <w:rPr>
          <w:rFonts w:ascii="Arial" w:hAnsi="Arial" w:cs="Arial"/>
          <w:sz w:val="20"/>
          <w:szCs w:val="20"/>
        </w:rPr>
        <w:t xml:space="preserve">over de </w:t>
      </w:r>
      <w:r w:rsidR="005F6E7C" w:rsidRPr="00235FEF">
        <w:rPr>
          <w:rFonts w:ascii="Arial" w:hAnsi="Arial" w:cs="Arial"/>
          <w:sz w:val="20"/>
          <w:szCs w:val="20"/>
        </w:rPr>
        <w:t>ervaringen</w:t>
      </w:r>
      <w:r w:rsidR="0097671D" w:rsidRPr="00235FEF">
        <w:rPr>
          <w:rFonts w:ascii="Arial" w:hAnsi="Arial" w:cs="Arial"/>
          <w:sz w:val="20"/>
          <w:szCs w:val="20"/>
        </w:rPr>
        <w:t xml:space="preserve"> van gebruikers</w:t>
      </w:r>
      <w:r w:rsidRPr="00235FEF">
        <w:rPr>
          <w:rFonts w:ascii="Arial" w:hAnsi="Arial" w:cs="Arial"/>
          <w:sz w:val="20"/>
          <w:szCs w:val="20"/>
        </w:rPr>
        <w:t xml:space="preserve">(de achterban). Leden </w:t>
      </w:r>
      <w:r w:rsidR="00CC576E" w:rsidRPr="00235FEF">
        <w:rPr>
          <w:rFonts w:ascii="Arial" w:hAnsi="Arial" w:cs="Arial"/>
          <w:sz w:val="20"/>
          <w:szCs w:val="20"/>
        </w:rPr>
        <w:t xml:space="preserve">van de adviesraad hebben </w:t>
      </w:r>
      <w:r w:rsidR="007B150B" w:rsidRPr="00235FEF">
        <w:rPr>
          <w:rFonts w:ascii="Arial" w:hAnsi="Arial" w:cs="Arial"/>
          <w:sz w:val="20"/>
          <w:szCs w:val="20"/>
        </w:rPr>
        <w:t>fre</w:t>
      </w:r>
      <w:r w:rsidR="002C4047" w:rsidRPr="00235FEF">
        <w:rPr>
          <w:rFonts w:ascii="Arial" w:hAnsi="Arial" w:cs="Arial"/>
          <w:sz w:val="20"/>
          <w:szCs w:val="20"/>
        </w:rPr>
        <w:t xml:space="preserve">quent </w:t>
      </w:r>
      <w:r w:rsidR="00407556" w:rsidRPr="00235FEF">
        <w:rPr>
          <w:rFonts w:ascii="Arial" w:hAnsi="Arial" w:cs="Arial"/>
          <w:sz w:val="20"/>
          <w:szCs w:val="20"/>
        </w:rPr>
        <w:t>contacten</w:t>
      </w:r>
      <w:r w:rsidR="008108EC" w:rsidRPr="00235FEF">
        <w:rPr>
          <w:rFonts w:ascii="Arial" w:hAnsi="Arial" w:cs="Arial"/>
          <w:sz w:val="20"/>
          <w:szCs w:val="20"/>
        </w:rPr>
        <w:t xml:space="preserve"> met</w:t>
      </w:r>
      <w:r w:rsidR="00407556" w:rsidRPr="00235FEF">
        <w:rPr>
          <w:rFonts w:ascii="Arial" w:hAnsi="Arial" w:cs="Arial"/>
          <w:sz w:val="20"/>
          <w:szCs w:val="20"/>
        </w:rPr>
        <w:t xml:space="preserve"> of zijn </w:t>
      </w:r>
      <w:r w:rsidR="00AA3B1E" w:rsidRPr="00235FEF">
        <w:rPr>
          <w:rFonts w:ascii="Arial" w:hAnsi="Arial" w:cs="Arial"/>
          <w:sz w:val="20"/>
          <w:szCs w:val="20"/>
        </w:rPr>
        <w:t>betrokken</w:t>
      </w:r>
      <w:r w:rsidR="003C29E6" w:rsidRPr="00235FEF">
        <w:rPr>
          <w:rFonts w:ascii="Arial" w:hAnsi="Arial" w:cs="Arial"/>
          <w:sz w:val="20"/>
          <w:szCs w:val="20"/>
        </w:rPr>
        <w:t xml:space="preserve"> </w:t>
      </w:r>
      <w:r w:rsidR="00AA3B1E" w:rsidRPr="00235FEF">
        <w:rPr>
          <w:rFonts w:ascii="Arial" w:hAnsi="Arial" w:cs="Arial"/>
          <w:sz w:val="20"/>
          <w:szCs w:val="20"/>
        </w:rPr>
        <w:t>bij doelgroepen</w:t>
      </w:r>
      <w:r w:rsidR="003C29E6" w:rsidRPr="00235FEF">
        <w:rPr>
          <w:rFonts w:ascii="Arial" w:hAnsi="Arial" w:cs="Arial"/>
          <w:sz w:val="20"/>
          <w:szCs w:val="20"/>
        </w:rPr>
        <w:t xml:space="preserve"> van gebruikers van het sociaal domein in Borne</w:t>
      </w:r>
      <w:r w:rsidR="002C4047" w:rsidRPr="00235FEF">
        <w:rPr>
          <w:rFonts w:ascii="Arial" w:hAnsi="Arial" w:cs="Arial"/>
          <w:sz w:val="20"/>
          <w:szCs w:val="20"/>
        </w:rPr>
        <w:t>.</w:t>
      </w:r>
      <w:r w:rsidR="00F57510" w:rsidRPr="00235FEF">
        <w:rPr>
          <w:rFonts w:ascii="Arial" w:hAnsi="Arial" w:cs="Arial"/>
          <w:sz w:val="20"/>
          <w:szCs w:val="20"/>
        </w:rPr>
        <w:t xml:space="preserve"> </w:t>
      </w:r>
      <w:r w:rsidR="002C4047" w:rsidRPr="00235FEF">
        <w:rPr>
          <w:rFonts w:ascii="Arial" w:hAnsi="Arial" w:cs="Arial"/>
          <w:sz w:val="20"/>
          <w:szCs w:val="20"/>
        </w:rPr>
        <w:t xml:space="preserve">Hiermee </w:t>
      </w:r>
      <w:r w:rsidR="00F57510" w:rsidRPr="00235FEF">
        <w:rPr>
          <w:rFonts w:ascii="Arial" w:hAnsi="Arial" w:cs="Arial"/>
          <w:sz w:val="20"/>
          <w:szCs w:val="20"/>
        </w:rPr>
        <w:t xml:space="preserve">wordt kennis genomen van de ervaringen met de uitvoering </w:t>
      </w:r>
      <w:r w:rsidR="005C53AB" w:rsidRPr="00235FEF">
        <w:rPr>
          <w:rFonts w:ascii="Arial" w:hAnsi="Arial" w:cs="Arial"/>
          <w:sz w:val="20"/>
          <w:szCs w:val="20"/>
        </w:rPr>
        <w:t>en effectiviteit</w:t>
      </w:r>
      <w:r w:rsidR="007217B4" w:rsidRPr="00235FEF">
        <w:rPr>
          <w:rFonts w:ascii="Arial" w:hAnsi="Arial" w:cs="Arial"/>
          <w:sz w:val="20"/>
          <w:szCs w:val="20"/>
        </w:rPr>
        <w:t xml:space="preserve"> </w:t>
      </w:r>
      <w:r w:rsidR="00F57510" w:rsidRPr="00235FEF">
        <w:rPr>
          <w:rFonts w:ascii="Arial" w:hAnsi="Arial" w:cs="Arial"/>
          <w:sz w:val="20"/>
          <w:szCs w:val="20"/>
        </w:rPr>
        <w:t xml:space="preserve">van het sociaal domein </w:t>
      </w:r>
      <w:r w:rsidR="00EF67F6" w:rsidRPr="00235FEF">
        <w:rPr>
          <w:rFonts w:ascii="Arial" w:hAnsi="Arial" w:cs="Arial"/>
          <w:sz w:val="20"/>
          <w:szCs w:val="20"/>
        </w:rPr>
        <w:t>die kunnen</w:t>
      </w:r>
      <w:r w:rsidR="0048440F" w:rsidRPr="00235FEF">
        <w:rPr>
          <w:rFonts w:ascii="Arial" w:hAnsi="Arial" w:cs="Arial"/>
          <w:sz w:val="20"/>
          <w:szCs w:val="20"/>
        </w:rPr>
        <w:t xml:space="preserve"> dienen </w:t>
      </w:r>
      <w:r w:rsidR="0039173A" w:rsidRPr="00235FEF">
        <w:rPr>
          <w:rFonts w:ascii="Arial" w:hAnsi="Arial" w:cs="Arial"/>
          <w:sz w:val="20"/>
          <w:szCs w:val="20"/>
        </w:rPr>
        <w:t>als input voor nieu</w:t>
      </w:r>
      <w:r w:rsidR="00E16C0D" w:rsidRPr="00235FEF">
        <w:rPr>
          <w:rFonts w:ascii="Arial" w:hAnsi="Arial" w:cs="Arial"/>
          <w:sz w:val="20"/>
          <w:szCs w:val="20"/>
        </w:rPr>
        <w:t xml:space="preserve">w of gewijzigd beleid. </w:t>
      </w:r>
      <w:r w:rsidR="00A34615" w:rsidRPr="00235FEF">
        <w:rPr>
          <w:rFonts w:ascii="Arial" w:hAnsi="Arial" w:cs="Arial"/>
          <w:sz w:val="20"/>
          <w:szCs w:val="20"/>
        </w:rPr>
        <w:t xml:space="preserve"> De leden bezoeken </w:t>
      </w:r>
      <w:r w:rsidR="0083081B" w:rsidRPr="00235FEF">
        <w:rPr>
          <w:rFonts w:ascii="Arial" w:hAnsi="Arial" w:cs="Arial"/>
          <w:sz w:val="20"/>
          <w:szCs w:val="20"/>
        </w:rPr>
        <w:t>b</w:t>
      </w:r>
      <w:r w:rsidR="00AA3B1E" w:rsidRPr="00235FEF">
        <w:rPr>
          <w:rFonts w:ascii="Arial" w:hAnsi="Arial" w:cs="Arial"/>
          <w:sz w:val="20"/>
          <w:szCs w:val="20"/>
        </w:rPr>
        <w:t xml:space="preserve">ijeenkomsten </w:t>
      </w:r>
      <w:r w:rsidR="00FD5322" w:rsidRPr="00235FEF">
        <w:rPr>
          <w:rFonts w:ascii="Arial" w:hAnsi="Arial" w:cs="Arial"/>
          <w:sz w:val="20"/>
          <w:szCs w:val="20"/>
        </w:rPr>
        <w:t xml:space="preserve">in de regio </w:t>
      </w:r>
      <w:r w:rsidR="00984BEC" w:rsidRPr="00235FEF">
        <w:rPr>
          <w:rFonts w:ascii="Arial" w:hAnsi="Arial" w:cs="Arial"/>
          <w:sz w:val="20"/>
          <w:szCs w:val="20"/>
        </w:rPr>
        <w:t>en</w:t>
      </w:r>
      <w:r w:rsidR="00FD5322" w:rsidRPr="00235FEF">
        <w:rPr>
          <w:rFonts w:ascii="Arial" w:hAnsi="Arial" w:cs="Arial"/>
          <w:sz w:val="20"/>
          <w:szCs w:val="20"/>
        </w:rPr>
        <w:t xml:space="preserve"> op landelijk</w:t>
      </w:r>
      <w:r w:rsidR="00E9536A" w:rsidRPr="00235FEF">
        <w:rPr>
          <w:rFonts w:ascii="Arial" w:hAnsi="Arial" w:cs="Arial"/>
          <w:sz w:val="20"/>
          <w:szCs w:val="20"/>
        </w:rPr>
        <w:t xml:space="preserve"> </w:t>
      </w:r>
      <w:r w:rsidR="00FD5322" w:rsidRPr="00235FEF">
        <w:rPr>
          <w:rFonts w:ascii="Arial" w:hAnsi="Arial" w:cs="Arial"/>
          <w:sz w:val="20"/>
          <w:szCs w:val="20"/>
        </w:rPr>
        <w:t xml:space="preserve">niveau waarbij </w:t>
      </w:r>
      <w:r w:rsidR="00B93DC9" w:rsidRPr="00235FEF">
        <w:rPr>
          <w:rFonts w:ascii="Arial" w:hAnsi="Arial" w:cs="Arial"/>
          <w:sz w:val="20"/>
          <w:szCs w:val="20"/>
        </w:rPr>
        <w:t xml:space="preserve">o.a. </w:t>
      </w:r>
      <w:r w:rsidR="00FD5322" w:rsidRPr="00235FEF">
        <w:rPr>
          <w:rFonts w:ascii="Arial" w:hAnsi="Arial" w:cs="Arial"/>
          <w:sz w:val="20"/>
          <w:szCs w:val="20"/>
        </w:rPr>
        <w:t>de thema’s GGZ, Wmo, Jeugd, participatie</w:t>
      </w:r>
      <w:r w:rsidR="00984BEC" w:rsidRPr="00235FEF">
        <w:rPr>
          <w:rFonts w:ascii="Arial" w:hAnsi="Arial" w:cs="Arial"/>
          <w:sz w:val="20"/>
          <w:szCs w:val="20"/>
        </w:rPr>
        <w:t xml:space="preserve">, </w:t>
      </w:r>
      <w:r w:rsidR="00EF67F6" w:rsidRPr="00235FEF">
        <w:rPr>
          <w:rFonts w:ascii="Arial" w:hAnsi="Arial" w:cs="Arial"/>
          <w:sz w:val="20"/>
          <w:szCs w:val="20"/>
        </w:rPr>
        <w:t>ouderzorg en</w:t>
      </w:r>
      <w:r w:rsidR="00FD5322" w:rsidRPr="00235FEF">
        <w:rPr>
          <w:rFonts w:ascii="Arial" w:hAnsi="Arial" w:cs="Arial"/>
          <w:sz w:val="20"/>
          <w:szCs w:val="20"/>
        </w:rPr>
        <w:t xml:space="preserve"> mantelzorg aan de orde komen.</w:t>
      </w:r>
      <w:r w:rsidR="00D725A8" w:rsidRPr="00235FEF">
        <w:rPr>
          <w:rFonts w:ascii="Arial" w:hAnsi="Arial" w:cs="Arial"/>
          <w:sz w:val="20"/>
          <w:szCs w:val="20"/>
        </w:rPr>
        <w:t xml:space="preserve"> </w:t>
      </w:r>
    </w:p>
    <w:p w14:paraId="112C275A" w14:textId="08997FA9" w:rsidR="00AA3B1E" w:rsidRPr="00235FEF" w:rsidRDefault="00D725A8" w:rsidP="008308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Daarnaast wordt deelgenomen aan </w:t>
      </w:r>
      <w:r w:rsidR="00B93DC9" w:rsidRPr="00235FEF">
        <w:rPr>
          <w:rFonts w:ascii="Arial" w:hAnsi="Arial" w:cs="Arial"/>
          <w:sz w:val="20"/>
          <w:szCs w:val="20"/>
        </w:rPr>
        <w:t>Webinars</w:t>
      </w:r>
      <w:r w:rsidRPr="00235FEF">
        <w:rPr>
          <w:rFonts w:ascii="Arial" w:hAnsi="Arial" w:cs="Arial"/>
          <w:sz w:val="20"/>
          <w:szCs w:val="20"/>
        </w:rPr>
        <w:t xml:space="preserve"> om op de hoogte te blijven van de landelijke ontwikkeling en deskundigheidsbevordering. </w:t>
      </w:r>
      <w:r w:rsidR="00DC2DE5" w:rsidRPr="00235FEF">
        <w:rPr>
          <w:rFonts w:ascii="Arial" w:hAnsi="Arial" w:cs="Arial"/>
          <w:sz w:val="20"/>
          <w:szCs w:val="20"/>
        </w:rPr>
        <w:t xml:space="preserve">De meeste leden van de </w:t>
      </w:r>
      <w:r w:rsidR="00F20615" w:rsidRPr="00235FEF">
        <w:rPr>
          <w:rFonts w:ascii="Arial" w:hAnsi="Arial" w:cs="Arial"/>
          <w:sz w:val="20"/>
          <w:szCs w:val="20"/>
        </w:rPr>
        <w:t>adviesraad</w:t>
      </w:r>
      <w:r w:rsidR="00DC2DE5" w:rsidRPr="00235FEF">
        <w:rPr>
          <w:rFonts w:ascii="Arial" w:hAnsi="Arial" w:cs="Arial"/>
          <w:sz w:val="20"/>
          <w:szCs w:val="20"/>
        </w:rPr>
        <w:t xml:space="preserve"> </w:t>
      </w:r>
      <w:r w:rsidRPr="00235FEF">
        <w:rPr>
          <w:rFonts w:ascii="Arial" w:hAnsi="Arial" w:cs="Arial"/>
          <w:sz w:val="20"/>
          <w:szCs w:val="20"/>
        </w:rPr>
        <w:t>zi</w:t>
      </w:r>
      <w:r w:rsidR="00F20615" w:rsidRPr="00235FEF">
        <w:rPr>
          <w:rFonts w:ascii="Arial" w:hAnsi="Arial" w:cs="Arial"/>
          <w:sz w:val="20"/>
          <w:szCs w:val="20"/>
        </w:rPr>
        <w:t xml:space="preserve">jn actief betrokken bij </w:t>
      </w:r>
      <w:r w:rsidRPr="00235FEF">
        <w:rPr>
          <w:rFonts w:ascii="Arial" w:hAnsi="Arial" w:cs="Arial"/>
          <w:sz w:val="20"/>
          <w:szCs w:val="20"/>
        </w:rPr>
        <w:t>vrijwilligers</w:t>
      </w:r>
      <w:r w:rsidR="00FA3D95" w:rsidRPr="00235FEF">
        <w:rPr>
          <w:rFonts w:ascii="Arial" w:hAnsi="Arial" w:cs="Arial"/>
          <w:sz w:val="20"/>
          <w:szCs w:val="20"/>
        </w:rPr>
        <w:t>werk</w:t>
      </w:r>
      <w:r w:rsidR="00F20615" w:rsidRPr="00235FEF">
        <w:rPr>
          <w:rFonts w:ascii="Arial" w:hAnsi="Arial" w:cs="Arial"/>
          <w:sz w:val="20"/>
          <w:szCs w:val="20"/>
        </w:rPr>
        <w:t xml:space="preserve"> in Borne</w:t>
      </w:r>
      <w:r w:rsidRPr="00235FEF">
        <w:rPr>
          <w:rFonts w:ascii="Arial" w:hAnsi="Arial" w:cs="Arial"/>
          <w:sz w:val="20"/>
          <w:szCs w:val="20"/>
        </w:rPr>
        <w:t xml:space="preserve"> of zijn </w:t>
      </w:r>
      <w:r w:rsidR="002A2695" w:rsidRPr="00235FEF">
        <w:rPr>
          <w:rFonts w:ascii="Arial" w:hAnsi="Arial" w:cs="Arial"/>
          <w:sz w:val="20"/>
          <w:szCs w:val="20"/>
        </w:rPr>
        <w:t>lid van</w:t>
      </w:r>
      <w:r w:rsidRPr="00235FEF">
        <w:rPr>
          <w:rFonts w:ascii="Arial" w:hAnsi="Arial" w:cs="Arial"/>
          <w:sz w:val="20"/>
          <w:szCs w:val="20"/>
        </w:rPr>
        <w:t xml:space="preserve"> regionale en/of landelijke adviescommissies. </w:t>
      </w:r>
      <w:r w:rsidR="00A52C88" w:rsidRPr="00235FEF">
        <w:rPr>
          <w:rFonts w:ascii="Arial" w:hAnsi="Arial" w:cs="Arial"/>
          <w:sz w:val="20"/>
          <w:szCs w:val="20"/>
        </w:rPr>
        <w:t xml:space="preserve">De </w:t>
      </w:r>
      <w:r w:rsidR="007D222B" w:rsidRPr="00235FEF">
        <w:rPr>
          <w:rFonts w:ascii="Arial" w:hAnsi="Arial" w:cs="Arial"/>
          <w:sz w:val="20"/>
          <w:szCs w:val="20"/>
        </w:rPr>
        <w:t xml:space="preserve">opgedane </w:t>
      </w:r>
      <w:r w:rsidR="0081118D" w:rsidRPr="00235FEF">
        <w:rPr>
          <w:rFonts w:ascii="Arial" w:hAnsi="Arial" w:cs="Arial"/>
          <w:sz w:val="20"/>
          <w:szCs w:val="20"/>
        </w:rPr>
        <w:t>kennis en ervaringen wordt binnen de advies</w:t>
      </w:r>
      <w:r w:rsidR="00D15A0A" w:rsidRPr="00235FEF">
        <w:rPr>
          <w:rFonts w:ascii="Arial" w:hAnsi="Arial" w:cs="Arial"/>
          <w:sz w:val="20"/>
          <w:szCs w:val="20"/>
        </w:rPr>
        <w:t>raad</w:t>
      </w:r>
      <w:r w:rsidR="0081118D" w:rsidRPr="00235FEF">
        <w:rPr>
          <w:rFonts w:ascii="Arial" w:hAnsi="Arial" w:cs="Arial"/>
          <w:sz w:val="20"/>
          <w:szCs w:val="20"/>
        </w:rPr>
        <w:t xml:space="preserve"> gedeeld</w:t>
      </w:r>
      <w:r w:rsidR="007D222B" w:rsidRPr="00235FEF">
        <w:rPr>
          <w:rFonts w:ascii="Arial" w:hAnsi="Arial" w:cs="Arial"/>
          <w:sz w:val="20"/>
          <w:szCs w:val="20"/>
        </w:rPr>
        <w:t>.</w:t>
      </w:r>
    </w:p>
    <w:p w14:paraId="5CCDB2F9" w14:textId="33708FB9" w:rsidR="00215ED8" w:rsidRPr="00235FEF" w:rsidRDefault="009200BC" w:rsidP="008308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Zo </w:t>
      </w:r>
      <w:r w:rsidR="00D51932" w:rsidRPr="00235FEF">
        <w:rPr>
          <w:rFonts w:ascii="Arial" w:hAnsi="Arial" w:cs="Arial"/>
          <w:sz w:val="20"/>
          <w:szCs w:val="20"/>
        </w:rPr>
        <w:t>ver</w:t>
      </w:r>
      <w:r w:rsidR="00215ED8" w:rsidRPr="00235FEF">
        <w:rPr>
          <w:rFonts w:ascii="Arial" w:hAnsi="Arial" w:cs="Arial"/>
          <w:sz w:val="20"/>
          <w:szCs w:val="20"/>
        </w:rPr>
        <w:t xml:space="preserve">krijgt de adviesraad informatie over ontwikkelingen die relevant zijn voor diverse </w:t>
      </w:r>
      <w:r w:rsidR="00D51932" w:rsidRPr="00235FEF">
        <w:rPr>
          <w:rFonts w:ascii="Arial" w:hAnsi="Arial" w:cs="Arial"/>
          <w:sz w:val="20"/>
          <w:szCs w:val="20"/>
        </w:rPr>
        <w:t>doel</w:t>
      </w:r>
      <w:r w:rsidR="00215ED8" w:rsidRPr="00235FEF">
        <w:rPr>
          <w:rFonts w:ascii="Arial" w:hAnsi="Arial" w:cs="Arial"/>
          <w:sz w:val="20"/>
          <w:szCs w:val="20"/>
        </w:rPr>
        <w:t xml:space="preserve">groepen in de Bornse samenleving en kunnen signalen worden </w:t>
      </w:r>
      <w:r w:rsidR="00F55858" w:rsidRPr="00235FEF">
        <w:rPr>
          <w:rFonts w:ascii="Arial" w:hAnsi="Arial" w:cs="Arial"/>
          <w:sz w:val="20"/>
          <w:szCs w:val="20"/>
        </w:rPr>
        <w:t>doorgegeven</w:t>
      </w:r>
      <w:r w:rsidR="00AA3593" w:rsidRPr="00235FEF">
        <w:rPr>
          <w:rFonts w:ascii="Arial" w:hAnsi="Arial" w:cs="Arial"/>
          <w:sz w:val="20"/>
          <w:szCs w:val="20"/>
        </w:rPr>
        <w:t xml:space="preserve"> aan</w:t>
      </w:r>
      <w:r w:rsidR="002772CD" w:rsidRPr="00235FEF">
        <w:rPr>
          <w:rFonts w:ascii="Arial" w:hAnsi="Arial" w:cs="Arial"/>
          <w:sz w:val="20"/>
          <w:szCs w:val="20"/>
        </w:rPr>
        <w:t xml:space="preserve"> </w:t>
      </w:r>
      <w:r w:rsidR="00F55858" w:rsidRPr="00235FEF">
        <w:rPr>
          <w:rFonts w:ascii="Arial" w:hAnsi="Arial" w:cs="Arial"/>
          <w:sz w:val="20"/>
          <w:szCs w:val="20"/>
        </w:rPr>
        <w:t>het team sociaal domein Borne.</w:t>
      </w:r>
    </w:p>
    <w:p w14:paraId="085601C8" w14:textId="77777777" w:rsidR="004D41A2" w:rsidRPr="00235FEF" w:rsidRDefault="004D41A2" w:rsidP="008308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C275B" w14:textId="5E9CF325" w:rsidR="0083081B" w:rsidRPr="00235FEF" w:rsidRDefault="006A1183" w:rsidP="006853B0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De contacten </w:t>
      </w:r>
      <w:r w:rsidR="00EF67F6" w:rsidRPr="00235FEF">
        <w:rPr>
          <w:rFonts w:ascii="Arial" w:hAnsi="Arial" w:cs="Arial"/>
          <w:sz w:val="20"/>
          <w:szCs w:val="20"/>
        </w:rPr>
        <w:t>met achterban</w:t>
      </w:r>
      <w:r w:rsidRPr="00235FEF">
        <w:rPr>
          <w:rFonts w:ascii="Arial" w:hAnsi="Arial" w:cs="Arial"/>
          <w:sz w:val="20"/>
          <w:szCs w:val="20"/>
        </w:rPr>
        <w:t xml:space="preserve"> </w:t>
      </w:r>
      <w:r w:rsidR="00B1672E" w:rsidRPr="00235FEF">
        <w:rPr>
          <w:rFonts w:ascii="Arial" w:hAnsi="Arial" w:cs="Arial"/>
          <w:sz w:val="20"/>
          <w:szCs w:val="20"/>
        </w:rPr>
        <w:t>en netwerk</w:t>
      </w:r>
      <w:r w:rsidR="00076F93" w:rsidRPr="00235FEF">
        <w:rPr>
          <w:rFonts w:ascii="Arial" w:hAnsi="Arial" w:cs="Arial"/>
          <w:sz w:val="20"/>
          <w:szCs w:val="20"/>
        </w:rPr>
        <w:t xml:space="preserve"> </w:t>
      </w:r>
      <w:r w:rsidR="00676CDC" w:rsidRPr="00235FEF">
        <w:rPr>
          <w:rFonts w:ascii="Arial" w:hAnsi="Arial" w:cs="Arial"/>
          <w:sz w:val="20"/>
          <w:szCs w:val="20"/>
        </w:rPr>
        <w:t>in 2022 waren</w:t>
      </w:r>
      <w:r w:rsidR="000B2E7C" w:rsidRPr="00235FEF">
        <w:rPr>
          <w:rFonts w:ascii="Arial" w:hAnsi="Arial" w:cs="Arial"/>
          <w:sz w:val="20"/>
          <w:szCs w:val="20"/>
        </w:rPr>
        <w:t xml:space="preserve"> o.a.</w:t>
      </w:r>
      <w:r w:rsidR="00B1672E" w:rsidRPr="00235FEF">
        <w:rPr>
          <w:rFonts w:ascii="Arial" w:hAnsi="Arial" w:cs="Arial"/>
          <w:sz w:val="20"/>
          <w:szCs w:val="20"/>
        </w:rPr>
        <w:t>:</w:t>
      </w:r>
    </w:p>
    <w:p w14:paraId="112C275C" w14:textId="56D557D7" w:rsidR="00516B33" w:rsidRPr="00235FEF" w:rsidRDefault="00973179" w:rsidP="00B60C71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Bijeenkomsten met </w:t>
      </w:r>
      <w:r w:rsidR="00516B33" w:rsidRPr="00235FEF">
        <w:rPr>
          <w:rFonts w:ascii="Arial" w:hAnsi="Arial" w:cs="Arial"/>
          <w:sz w:val="20"/>
          <w:szCs w:val="20"/>
        </w:rPr>
        <w:t>Wijkracht</w:t>
      </w:r>
      <w:r w:rsidR="00C70EF4" w:rsidRPr="00235FEF">
        <w:rPr>
          <w:rFonts w:ascii="Arial" w:hAnsi="Arial" w:cs="Arial"/>
          <w:sz w:val="20"/>
          <w:szCs w:val="20"/>
        </w:rPr>
        <w:t xml:space="preserve"> (SOEK)</w:t>
      </w:r>
    </w:p>
    <w:p w14:paraId="7F7CC740" w14:textId="57116133" w:rsidR="00EF5482" w:rsidRPr="00235FEF" w:rsidRDefault="00EF5482" w:rsidP="00B60C71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Gesprekken met senioren in Borne (SOEK)</w:t>
      </w:r>
    </w:p>
    <w:p w14:paraId="5197A514" w14:textId="57F5FAAC" w:rsidR="00B60C71" w:rsidRPr="00235FEF" w:rsidRDefault="00D066AB" w:rsidP="00B60C71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Vrijwilligers</w:t>
      </w:r>
      <w:r w:rsidR="00B60C71" w:rsidRPr="00235FEF">
        <w:rPr>
          <w:rFonts w:ascii="Arial" w:hAnsi="Arial" w:cs="Arial"/>
          <w:sz w:val="20"/>
          <w:szCs w:val="20"/>
        </w:rPr>
        <w:t xml:space="preserve"> platform Borne</w:t>
      </w:r>
    </w:p>
    <w:p w14:paraId="108DA844" w14:textId="3C56D32E" w:rsidR="00EF5482" w:rsidRPr="00235FEF" w:rsidRDefault="00EB24DC" w:rsidP="00C87F7D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P</w:t>
      </w:r>
      <w:r w:rsidR="004E3D00" w:rsidRPr="00235FEF">
        <w:rPr>
          <w:rFonts w:ascii="Arial" w:hAnsi="Arial" w:cs="Arial"/>
          <w:sz w:val="20"/>
          <w:szCs w:val="20"/>
        </w:rPr>
        <w:t>latform</w:t>
      </w:r>
      <w:r w:rsidR="00EF5482" w:rsidRPr="00235FEF">
        <w:rPr>
          <w:rFonts w:ascii="Arial" w:hAnsi="Arial" w:cs="Arial"/>
          <w:sz w:val="20"/>
          <w:szCs w:val="20"/>
        </w:rPr>
        <w:t xml:space="preserve"> Pouwer</w:t>
      </w:r>
      <w:r w:rsidR="005C64AD" w:rsidRPr="00235FEF">
        <w:rPr>
          <w:rFonts w:ascii="Arial" w:hAnsi="Arial" w:cs="Arial"/>
          <w:sz w:val="20"/>
          <w:szCs w:val="20"/>
        </w:rPr>
        <w:t xml:space="preserve"> </w:t>
      </w:r>
      <w:r w:rsidR="009F6594" w:rsidRPr="00235FEF">
        <w:rPr>
          <w:rFonts w:ascii="Arial" w:hAnsi="Arial" w:cs="Arial"/>
          <w:sz w:val="20"/>
          <w:szCs w:val="20"/>
        </w:rPr>
        <w:t>Overijssel/</w:t>
      </w:r>
      <w:r w:rsidR="005C64AD" w:rsidRPr="00235FEF">
        <w:rPr>
          <w:rFonts w:ascii="Arial" w:hAnsi="Arial" w:cs="Arial"/>
          <w:sz w:val="20"/>
          <w:szCs w:val="20"/>
        </w:rPr>
        <w:t xml:space="preserve"> Drenthe (ouderen)</w:t>
      </w:r>
    </w:p>
    <w:p w14:paraId="35E8B098" w14:textId="6B744718" w:rsidR="00D066AB" w:rsidRPr="00235FEF" w:rsidRDefault="00F651EC" w:rsidP="00B60C71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Overleg regiovoorzitters</w:t>
      </w:r>
      <w:r w:rsidR="00105C0B" w:rsidRPr="00235FEF">
        <w:rPr>
          <w:rFonts w:ascii="Arial" w:hAnsi="Arial" w:cs="Arial"/>
          <w:sz w:val="20"/>
          <w:szCs w:val="20"/>
        </w:rPr>
        <w:t xml:space="preserve"> adviesraden </w:t>
      </w:r>
      <w:r w:rsidR="00EB24DC" w:rsidRPr="00235FEF">
        <w:rPr>
          <w:rFonts w:ascii="Arial" w:hAnsi="Arial" w:cs="Arial"/>
          <w:sz w:val="20"/>
          <w:szCs w:val="20"/>
        </w:rPr>
        <w:t xml:space="preserve">regio </w:t>
      </w:r>
      <w:r w:rsidR="00105C0B" w:rsidRPr="00235FEF">
        <w:rPr>
          <w:rFonts w:ascii="Arial" w:hAnsi="Arial" w:cs="Arial"/>
          <w:sz w:val="20"/>
          <w:szCs w:val="20"/>
        </w:rPr>
        <w:t>Twente</w:t>
      </w:r>
    </w:p>
    <w:p w14:paraId="33431987" w14:textId="12A83202" w:rsidR="007C73FC" w:rsidRPr="00235FEF" w:rsidRDefault="007C73FC" w:rsidP="00B60C71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Dorpsraad Hertme</w:t>
      </w:r>
    </w:p>
    <w:p w14:paraId="3998E806" w14:textId="7F608205" w:rsidR="00A61D06" w:rsidRPr="00235FEF" w:rsidRDefault="00A61D06" w:rsidP="00B60C71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Kerken</w:t>
      </w:r>
    </w:p>
    <w:p w14:paraId="3B6BD6A2" w14:textId="615D4629" w:rsidR="00A61D06" w:rsidRPr="00235FEF" w:rsidRDefault="00A61D06" w:rsidP="00B60C71">
      <w:pPr>
        <w:pStyle w:val="Lijstalinea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Ouderenbonden K</w:t>
      </w:r>
      <w:r w:rsidR="003E0C76" w:rsidRPr="00235FEF">
        <w:rPr>
          <w:rFonts w:ascii="Arial" w:hAnsi="Arial" w:cs="Arial"/>
          <w:sz w:val="20"/>
          <w:szCs w:val="20"/>
        </w:rPr>
        <w:t>BO/PCOB en ABOB</w:t>
      </w:r>
    </w:p>
    <w:p w14:paraId="2D25A383" w14:textId="77777777" w:rsidR="00C70EF4" w:rsidRPr="00235FEF" w:rsidRDefault="00C70EF4" w:rsidP="00973179">
      <w:pPr>
        <w:pStyle w:val="Lijstaline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12C2769" w14:textId="6A5B721C" w:rsidR="006853B0" w:rsidRPr="00235FEF" w:rsidRDefault="006853B0" w:rsidP="00D70E0C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Overleg </w:t>
      </w:r>
      <w:r w:rsidR="00F55858" w:rsidRPr="00235FEF">
        <w:rPr>
          <w:rFonts w:ascii="Arial" w:hAnsi="Arial" w:cs="Arial"/>
          <w:sz w:val="20"/>
          <w:szCs w:val="20"/>
        </w:rPr>
        <w:t xml:space="preserve">was </w:t>
      </w:r>
      <w:r w:rsidRPr="00235FEF">
        <w:rPr>
          <w:rFonts w:ascii="Arial" w:hAnsi="Arial" w:cs="Arial"/>
          <w:sz w:val="20"/>
          <w:szCs w:val="20"/>
        </w:rPr>
        <w:t>er met v</w:t>
      </w:r>
      <w:r w:rsidR="00D45720" w:rsidRPr="00235FEF">
        <w:rPr>
          <w:rFonts w:ascii="Arial" w:hAnsi="Arial" w:cs="Arial"/>
          <w:sz w:val="20"/>
          <w:szCs w:val="20"/>
        </w:rPr>
        <w:t xml:space="preserve">ertegenwoordigers van </w:t>
      </w:r>
      <w:r w:rsidR="0089403D" w:rsidRPr="00235FEF">
        <w:rPr>
          <w:rFonts w:ascii="Arial" w:hAnsi="Arial" w:cs="Arial"/>
          <w:sz w:val="20"/>
          <w:szCs w:val="20"/>
        </w:rPr>
        <w:t xml:space="preserve">o.a. de </w:t>
      </w:r>
      <w:r w:rsidR="00D45720" w:rsidRPr="00235FEF">
        <w:rPr>
          <w:rFonts w:ascii="Arial" w:hAnsi="Arial" w:cs="Arial"/>
          <w:sz w:val="20"/>
          <w:szCs w:val="20"/>
        </w:rPr>
        <w:t xml:space="preserve">GGZ, mantelzorgers, </w:t>
      </w:r>
      <w:r w:rsidR="00E24A04" w:rsidRPr="00235FEF">
        <w:rPr>
          <w:rFonts w:ascii="Arial" w:hAnsi="Arial" w:cs="Arial"/>
          <w:sz w:val="20"/>
          <w:szCs w:val="20"/>
        </w:rPr>
        <w:t>W</w:t>
      </w:r>
      <w:r w:rsidR="004F05DE" w:rsidRPr="00235FEF">
        <w:rPr>
          <w:rFonts w:ascii="Arial" w:hAnsi="Arial" w:cs="Arial"/>
          <w:sz w:val="20"/>
          <w:szCs w:val="20"/>
        </w:rPr>
        <w:t xml:space="preserve">elzijn </w:t>
      </w:r>
      <w:r w:rsidR="00E24A04" w:rsidRPr="00235FEF">
        <w:rPr>
          <w:rFonts w:ascii="Arial" w:hAnsi="Arial" w:cs="Arial"/>
          <w:sz w:val="20"/>
          <w:szCs w:val="20"/>
        </w:rPr>
        <w:t>O</w:t>
      </w:r>
      <w:r w:rsidR="004F05DE" w:rsidRPr="00235FEF">
        <w:rPr>
          <w:rFonts w:ascii="Arial" w:hAnsi="Arial" w:cs="Arial"/>
          <w:sz w:val="20"/>
          <w:szCs w:val="20"/>
        </w:rPr>
        <w:t xml:space="preserve">uderen Borne, </w:t>
      </w:r>
      <w:r w:rsidR="00D45720" w:rsidRPr="00235FEF">
        <w:rPr>
          <w:rFonts w:ascii="Arial" w:hAnsi="Arial" w:cs="Arial"/>
          <w:sz w:val="20"/>
          <w:szCs w:val="20"/>
        </w:rPr>
        <w:t xml:space="preserve">patiëntgroepen, vrijwilligersorganisaties en wijkverenigingen. </w:t>
      </w:r>
      <w:r w:rsidR="00E23A30" w:rsidRPr="00235FEF">
        <w:rPr>
          <w:rFonts w:ascii="Arial" w:hAnsi="Arial" w:cs="Arial"/>
          <w:sz w:val="20"/>
          <w:szCs w:val="20"/>
        </w:rPr>
        <w:t>Daarnaast zijn er contacten</w:t>
      </w:r>
      <w:r w:rsidR="005203BD" w:rsidRPr="00235FEF">
        <w:rPr>
          <w:rFonts w:ascii="Arial" w:hAnsi="Arial" w:cs="Arial"/>
          <w:sz w:val="20"/>
          <w:szCs w:val="20"/>
        </w:rPr>
        <w:t xml:space="preserve"> met</w:t>
      </w:r>
      <w:r w:rsidR="00E23A30" w:rsidRPr="00235FEF">
        <w:rPr>
          <w:rFonts w:ascii="Arial" w:hAnsi="Arial" w:cs="Arial"/>
          <w:sz w:val="20"/>
          <w:szCs w:val="20"/>
        </w:rPr>
        <w:t xml:space="preserve"> individuele burgers </w:t>
      </w:r>
      <w:r w:rsidR="00CC7675" w:rsidRPr="00235FEF">
        <w:rPr>
          <w:rFonts w:ascii="Arial" w:hAnsi="Arial" w:cs="Arial"/>
          <w:sz w:val="20"/>
          <w:szCs w:val="20"/>
        </w:rPr>
        <w:t>over hoe die</w:t>
      </w:r>
      <w:r w:rsidR="00215ED8" w:rsidRPr="00235FEF">
        <w:rPr>
          <w:rFonts w:ascii="Arial" w:hAnsi="Arial" w:cs="Arial"/>
          <w:sz w:val="20"/>
          <w:szCs w:val="20"/>
        </w:rPr>
        <w:t xml:space="preserve"> </w:t>
      </w:r>
      <w:r w:rsidR="00E23A30" w:rsidRPr="00235FEF">
        <w:rPr>
          <w:rFonts w:ascii="Arial" w:hAnsi="Arial" w:cs="Arial"/>
          <w:sz w:val="20"/>
          <w:szCs w:val="20"/>
        </w:rPr>
        <w:t>de dienstverlening in het sociaal domein ervaren.</w:t>
      </w:r>
    </w:p>
    <w:p w14:paraId="112C276A" w14:textId="5FB1F760" w:rsidR="001104D6" w:rsidRPr="00235FEF" w:rsidRDefault="00D45720" w:rsidP="006768AF">
      <w:pPr>
        <w:spacing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lastRenderedPageBreak/>
        <w:t>Op deze manier</w:t>
      </w:r>
      <w:r w:rsidR="006853B0" w:rsidRPr="00235FEF">
        <w:rPr>
          <w:rFonts w:ascii="Arial" w:hAnsi="Arial" w:cs="Arial"/>
          <w:sz w:val="20"/>
          <w:szCs w:val="20"/>
        </w:rPr>
        <w:t xml:space="preserve"> </w:t>
      </w:r>
      <w:r w:rsidRPr="00235FEF">
        <w:rPr>
          <w:rFonts w:ascii="Arial" w:hAnsi="Arial" w:cs="Arial"/>
          <w:sz w:val="20"/>
          <w:szCs w:val="20"/>
        </w:rPr>
        <w:t>krijg</w:t>
      </w:r>
      <w:r w:rsidR="00E81CDB" w:rsidRPr="00235FEF">
        <w:rPr>
          <w:rFonts w:ascii="Arial" w:hAnsi="Arial" w:cs="Arial"/>
          <w:sz w:val="20"/>
          <w:szCs w:val="20"/>
        </w:rPr>
        <w:t>t de adviesraad</w:t>
      </w:r>
      <w:r w:rsidRPr="00235FEF">
        <w:rPr>
          <w:rFonts w:ascii="Arial" w:hAnsi="Arial" w:cs="Arial"/>
          <w:sz w:val="20"/>
          <w:szCs w:val="20"/>
        </w:rPr>
        <w:t xml:space="preserve"> informatie over ontwikkelingen die relevant zijn voor di</w:t>
      </w:r>
      <w:r w:rsidR="006853B0" w:rsidRPr="00235FEF">
        <w:rPr>
          <w:rFonts w:ascii="Arial" w:hAnsi="Arial" w:cs="Arial"/>
          <w:sz w:val="20"/>
          <w:szCs w:val="20"/>
        </w:rPr>
        <w:t xml:space="preserve">verse </w:t>
      </w:r>
      <w:r w:rsidR="00E81CDB" w:rsidRPr="00235FEF">
        <w:rPr>
          <w:rFonts w:ascii="Arial" w:hAnsi="Arial" w:cs="Arial"/>
          <w:sz w:val="20"/>
          <w:szCs w:val="20"/>
        </w:rPr>
        <w:t>groepen in de Bornse samenleving</w:t>
      </w:r>
      <w:r w:rsidR="006853B0" w:rsidRPr="00235FEF">
        <w:rPr>
          <w:rFonts w:ascii="Arial" w:hAnsi="Arial" w:cs="Arial"/>
          <w:sz w:val="20"/>
          <w:szCs w:val="20"/>
        </w:rPr>
        <w:t xml:space="preserve"> en kunnen </w:t>
      </w:r>
      <w:r w:rsidRPr="00235FEF">
        <w:rPr>
          <w:rFonts w:ascii="Arial" w:hAnsi="Arial" w:cs="Arial"/>
          <w:sz w:val="20"/>
          <w:szCs w:val="20"/>
        </w:rPr>
        <w:t xml:space="preserve">signalen </w:t>
      </w:r>
      <w:r w:rsidR="006853B0" w:rsidRPr="00235FEF">
        <w:rPr>
          <w:rFonts w:ascii="Arial" w:hAnsi="Arial" w:cs="Arial"/>
          <w:sz w:val="20"/>
          <w:szCs w:val="20"/>
        </w:rPr>
        <w:t>worden teruggekoppeld</w:t>
      </w:r>
      <w:r w:rsidRPr="00235FEF">
        <w:rPr>
          <w:rFonts w:ascii="Arial" w:hAnsi="Arial" w:cs="Arial"/>
          <w:sz w:val="20"/>
          <w:szCs w:val="20"/>
        </w:rPr>
        <w:t xml:space="preserve"> naar de beleidsambtenaren van de gemeente.</w:t>
      </w:r>
      <w:r w:rsidR="009D4444" w:rsidRPr="00235FEF">
        <w:rPr>
          <w:rFonts w:ascii="Arial" w:hAnsi="Arial" w:cs="Arial"/>
          <w:sz w:val="20"/>
          <w:szCs w:val="20"/>
        </w:rPr>
        <w:br/>
        <w:t>Daarnaast hebben de voorzitters van Adviesraden van 8 Twentse gemeenten 4x per jaar gezamenlijk periodiek overleg.</w:t>
      </w:r>
    </w:p>
    <w:p w14:paraId="112C276B" w14:textId="77777777" w:rsidR="001104D6" w:rsidRPr="00235FEF" w:rsidRDefault="001104D6" w:rsidP="006853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2C276C" w14:textId="3E8E5D2D" w:rsidR="00D45720" w:rsidRPr="00235FEF" w:rsidRDefault="003464A8" w:rsidP="00143CD6">
      <w:pPr>
        <w:pStyle w:val="Lijstalinea"/>
        <w:numPr>
          <w:ilvl w:val="0"/>
          <w:numId w:val="29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35FEF">
        <w:rPr>
          <w:rFonts w:ascii="Arial" w:hAnsi="Arial" w:cs="Arial"/>
          <w:b/>
          <w:sz w:val="20"/>
          <w:szCs w:val="20"/>
        </w:rPr>
        <w:t>Aandachtspunten 202</w:t>
      </w:r>
      <w:r w:rsidR="00EB24DC" w:rsidRPr="00235FEF">
        <w:rPr>
          <w:rFonts w:ascii="Arial" w:hAnsi="Arial" w:cs="Arial"/>
          <w:b/>
          <w:sz w:val="20"/>
          <w:szCs w:val="20"/>
        </w:rPr>
        <w:t>3</w:t>
      </w:r>
    </w:p>
    <w:p w14:paraId="38C83F46" w14:textId="78DF1587" w:rsidR="009829BF" w:rsidRPr="00235FEF" w:rsidRDefault="009829BF" w:rsidP="0072690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35FEF">
        <w:rPr>
          <w:rFonts w:ascii="Arial" w:hAnsi="Arial" w:cs="Arial"/>
          <w:bCs/>
          <w:sz w:val="20"/>
          <w:szCs w:val="20"/>
        </w:rPr>
        <w:t>In</w:t>
      </w:r>
      <w:r w:rsidR="00726907" w:rsidRPr="00235FEF">
        <w:rPr>
          <w:rFonts w:ascii="Arial" w:hAnsi="Arial" w:cs="Arial"/>
          <w:bCs/>
          <w:sz w:val="20"/>
          <w:szCs w:val="20"/>
        </w:rPr>
        <w:t xml:space="preserve"> 202</w:t>
      </w:r>
      <w:r w:rsidR="00112756" w:rsidRPr="00235FEF">
        <w:rPr>
          <w:rFonts w:ascii="Arial" w:hAnsi="Arial" w:cs="Arial"/>
          <w:bCs/>
          <w:sz w:val="20"/>
          <w:szCs w:val="20"/>
        </w:rPr>
        <w:t>3</w:t>
      </w:r>
      <w:r w:rsidR="00726907" w:rsidRPr="00235FEF">
        <w:rPr>
          <w:rFonts w:ascii="Arial" w:hAnsi="Arial" w:cs="Arial"/>
          <w:bCs/>
          <w:sz w:val="20"/>
          <w:szCs w:val="20"/>
        </w:rPr>
        <w:t xml:space="preserve"> wil de adviesraad</w:t>
      </w:r>
      <w:r w:rsidR="001803AF" w:rsidRPr="00235FEF">
        <w:rPr>
          <w:rFonts w:ascii="Arial" w:hAnsi="Arial" w:cs="Arial"/>
          <w:bCs/>
          <w:sz w:val="20"/>
          <w:szCs w:val="20"/>
        </w:rPr>
        <w:t xml:space="preserve"> </w:t>
      </w:r>
      <w:r w:rsidR="00112756" w:rsidRPr="00235FEF">
        <w:rPr>
          <w:rFonts w:ascii="Arial" w:hAnsi="Arial" w:cs="Arial"/>
          <w:bCs/>
          <w:sz w:val="20"/>
          <w:szCs w:val="20"/>
        </w:rPr>
        <w:t>de</w:t>
      </w:r>
      <w:r w:rsidR="00412964" w:rsidRPr="00235FEF">
        <w:rPr>
          <w:rFonts w:ascii="Arial" w:hAnsi="Arial" w:cs="Arial"/>
          <w:bCs/>
          <w:sz w:val="20"/>
          <w:szCs w:val="20"/>
        </w:rPr>
        <w:t xml:space="preserve"> </w:t>
      </w:r>
      <w:r w:rsidR="0075175A" w:rsidRPr="00235FEF">
        <w:rPr>
          <w:rFonts w:ascii="Arial" w:hAnsi="Arial" w:cs="Arial"/>
          <w:bCs/>
          <w:sz w:val="20"/>
          <w:szCs w:val="20"/>
        </w:rPr>
        <w:t>aandachtspunten</w:t>
      </w:r>
      <w:r w:rsidR="00412964" w:rsidRPr="00235FEF">
        <w:rPr>
          <w:rFonts w:ascii="Arial" w:hAnsi="Arial" w:cs="Arial"/>
          <w:bCs/>
          <w:sz w:val="20"/>
          <w:szCs w:val="20"/>
        </w:rPr>
        <w:t xml:space="preserve"> uit 2022 continueren t.w.</w:t>
      </w:r>
      <w:r w:rsidRPr="00235FEF">
        <w:rPr>
          <w:rFonts w:ascii="Arial" w:hAnsi="Arial" w:cs="Arial"/>
          <w:bCs/>
          <w:sz w:val="20"/>
          <w:szCs w:val="20"/>
        </w:rPr>
        <w:t>:</w:t>
      </w:r>
    </w:p>
    <w:p w14:paraId="112C2771" w14:textId="7A8488BF" w:rsidR="00D45720" w:rsidRPr="00235FEF" w:rsidRDefault="00B241E8" w:rsidP="00D62055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Inclusieve samen</w:t>
      </w:r>
      <w:r w:rsidR="004E679A" w:rsidRPr="00235FEF">
        <w:rPr>
          <w:rFonts w:ascii="Arial" w:hAnsi="Arial" w:cs="Arial"/>
          <w:sz w:val="20"/>
          <w:szCs w:val="20"/>
        </w:rPr>
        <w:t>leving</w:t>
      </w:r>
    </w:p>
    <w:p w14:paraId="25355194" w14:textId="56035367" w:rsidR="005C2FC4" w:rsidRPr="00235FEF" w:rsidRDefault="005C2FC4" w:rsidP="00D62055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Schuldhulpverlening en armoedebeleid</w:t>
      </w:r>
    </w:p>
    <w:p w14:paraId="018EC801" w14:textId="1E3DDD76" w:rsidR="00BE6F39" w:rsidRPr="00235FEF" w:rsidRDefault="00301763" w:rsidP="00D62055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Jeugdzorg</w:t>
      </w:r>
    </w:p>
    <w:p w14:paraId="5CA4EE39" w14:textId="77777777" w:rsidR="00100C6D" w:rsidRPr="00235FEF" w:rsidRDefault="00100C6D" w:rsidP="00DA1D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A86623" w14:textId="77777777" w:rsidR="00A1009A" w:rsidRPr="00235FEF" w:rsidRDefault="00BF038C" w:rsidP="00DA1D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D</w:t>
      </w:r>
      <w:r w:rsidR="00DA1DED" w:rsidRPr="00235FEF">
        <w:rPr>
          <w:rFonts w:ascii="Arial" w:hAnsi="Arial" w:cs="Arial"/>
          <w:sz w:val="20"/>
          <w:szCs w:val="20"/>
        </w:rPr>
        <w:t xml:space="preserve">e adviesraad </w:t>
      </w:r>
      <w:r w:rsidRPr="00235FEF">
        <w:rPr>
          <w:rFonts w:ascii="Arial" w:hAnsi="Arial" w:cs="Arial"/>
          <w:sz w:val="20"/>
          <w:szCs w:val="20"/>
        </w:rPr>
        <w:t xml:space="preserve">zal </w:t>
      </w:r>
      <w:r w:rsidR="00DA1DED" w:rsidRPr="00235FEF">
        <w:rPr>
          <w:rFonts w:ascii="Arial" w:hAnsi="Arial" w:cs="Arial"/>
          <w:sz w:val="20"/>
          <w:szCs w:val="20"/>
        </w:rPr>
        <w:t xml:space="preserve">actief de ontwikkelingen </w:t>
      </w:r>
      <w:r w:rsidR="00081DB4" w:rsidRPr="00235FEF">
        <w:rPr>
          <w:rFonts w:ascii="Arial" w:hAnsi="Arial" w:cs="Arial"/>
          <w:sz w:val="20"/>
          <w:szCs w:val="20"/>
        </w:rPr>
        <w:t>volgen</w:t>
      </w:r>
      <w:r w:rsidR="00A1009A" w:rsidRPr="00235FEF">
        <w:rPr>
          <w:rFonts w:ascii="Arial" w:hAnsi="Arial" w:cs="Arial"/>
          <w:sz w:val="20"/>
          <w:szCs w:val="20"/>
        </w:rPr>
        <w:t xml:space="preserve"> </w:t>
      </w:r>
      <w:r w:rsidR="00DA1DED" w:rsidRPr="00235FEF">
        <w:rPr>
          <w:rFonts w:ascii="Arial" w:hAnsi="Arial" w:cs="Arial"/>
          <w:sz w:val="20"/>
          <w:szCs w:val="20"/>
        </w:rPr>
        <w:t xml:space="preserve">m.b.t. en </w:t>
      </w:r>
      <w:r w:rsidR="00081DB4" w:rsidRPr="00235FEF">
        <w:rPr>
          <w:rFonts w:ascii="Arial" w:hAnsi="Arial" w:cs="Arial"/>
          <w:sz w:val="20"/>
          <w:szCs w:val="20"/>
        </w:rPr>
        <w:t xml:space="preserve">de </w:t>
      </w:r>
      <w:r w:rsidR="00DA1DED" w:rsidRPr="00235FEF">
        <w:rPr>
          <w:rFonts w:ascii="Arial" w:hAnsi="Arial" w:cs="Arial"/>
          <w:sz w:val="20"/>
          <w:szCs w:val="20"/>
        </w:rPr>
        <w:t xml:space="preserve">implementatie van het </w:t>
      </w:r>
    </w:p>
    <w:p w14:paraId="7BD1C1F5" w14:textId="69646A47" w:rsidR="00DA1DED" w:rsidRPr="00235FEF" w:rsidRDefault="00DA1DED" w:rsidP="00DA1D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Programmaplan Sociaal Domein 202</w:t>
      </w:r>
      <w:r w:rsidR="00412964" w:rsidRPr="00235FEF">
        <w:rPr>
          <w:rFonts w:ascii="Arial" w:hAnsi="Arial" w:cs="Arial"/>
          <w:sz w:val="20"/>
          <w:szCs w:val="20"/>
        </w:rPr>
        <w:t>3</w:t>
      </w:r>
      <w:r w:rsidRPr="00235FEF">
        <w:rPr>
          <w:rFonts w:ascii="Arial" w:hAnsi="Arial" w:cs="Arial"/>
          <w:sz w:val="20"/>
          <w:szCs w:val="20"/>
        </w:rPr>
        <w:t>-202</w:t>
      </w:r>
      <w:r w:rsidR="00B72B9D" w:rsidRPr="00235FEF">
        <w:rPr>
          <w:rFonts w:ascii="Arial" w:hAnsi="Arial" w:cs="Arial"/>
          <w:sz w:val="20"/>
          <w:szCs w:val="20"/>
        </w:rPr>
        <w:t>6</w:t>
      </w:r>
      <w:r w:rsidRPr="00235FEF">
        <w:rPr>
          <w:rFonts w:ascii="Arial" w:hAnsi="Arial" w:cs="Arial"/>
          <w:sz w:val="20"/>
          <w:szCs w:val="20"/>
        </w:rPr>
        <w:t>.</w:t>
      </w:r>
    </w:p>
    <w:p w14:paraId="554C1AA5" w14:textId="77777777" w:rsidR="00DA1DED" w:rsidRPr="00235FEF" w:rsidRDefault="00DA1DED" w:rsidP="00DA1D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C2775" w14:textId="2D608D7D" w:rsidR="00CD7CFC" w:rsidRPr="00235FEF" w:rsidRDefault="00143CD6" w:rsidP="003E0A41">
      <w:pPr>
        <w:rPr>
          <w:rFonts w:ascii="Arial" w:hAnsi="Arial" w:cs="Arial"/>
          <w:b/>
          <w:sz w:val="20"/>
          <w:szCs w:val="20"/>
        </w:rPr>
      </w:pPr>
      <w:r w:rsidRPr="00235FEF">
        <w:rPr>
          <w:rFonts w:ascii="Arial" w:hAnsi="Arial" w:cs="Arial"/>
          <w:b/>
          <w:sz w:val="20"/>
          <w:szCs w:val="20"/>
        </w:rPr>
        <w:t>6</w:t>
      </w:r>
      <w:r w:rsidR="003E0A41" w:rsidRPr="00235FEF">
        <w:rPr>
          <w:rFonts w:ascii="Arial" w:hAnsi="Arial" w:cs="Arial"/>
          <w:b/>
          <w:sz w:val="20"/>
          <w:szCs w:val="20"/>
        </w:rPr>
        <w:t xml:space="preserve">. </w:t>
      </w:r>
      <w:r w:rsidR="006853B0" w:rsidRPr="00235FEF">
        <w:rPr>
          <w:rFonts w:ascii="Arial" w:hAnsi="Arial" w:cs="Arial"/>
          <w:b/>
          <w:sz w:val="20"/>
          <w:szCs w:val="20"/>
        </w:rPr>
        <w:t>S</w:t>
      </w:r>
      <w:r w:rsidR="00D45720" w:rsidRPr="00235FEF">
        <w:rPr>
          <w:rFonts w:ascii="Arial" w:hAnsi="Arial" w:cs="Arial"/>
          <w:b/>
          <w:sz w:val="20"/>
          <w:szCs w:val="20"/>
        </w:rPr>
        <w:t xml:space="preserve">amenstelling </w:t>
      </w:r>
      <w:r w:rsidR="006050F5" w:rsidRPr="00235FEF">
        <w:rPr>
          <w:rFonts w:ascii="Arial" w:hAnsi="Arial" w:cs="Arial"/>
          <w:b/>
          <w:sz w:val="20"/>
          <w:szCs w:val="20"/>
        </w:rPr>
        <w:t>adviesraad sociaal domein Borne</w:t>
      </w:r>
      <w:r w:rsidR="002816FD" w:rsidRPr="00235FEF">
        <w:rPr>
          <w:rFonts w:ascii="Arial" w:hAnsi="Arial" w:cs="Arial"/>
          <w:b/>
          <w:sz w:val="20"/>
          <w:szCs w:val="20"/>
        </w:rPr>
        <w:t xml:space="preserve"> in 20</w:t>
      </w:r>
      <w:r w:rsidR="009B1496" w:rsidRPr="00235FEF">
        <w:rPr>
          <w:rFonts w:ascii="Arial" w:hAnsi="Arial" w:cs="Arial"/>
          <w:b/>
          <w:sz w:val="20"/>
          <w:szCs w:val="20"/>
        </w:rPr>
        <w:t>2</w:t>
      </w:r>
      <w:r w:rsidR="00AA3593" w:rsidRPr="00235FEF">
        <w:rPr>
          <w:rFonts w:ascii="Arial" w:hAnsi="Arial" w:cs="Arial"/>
          <w:b/>
          <w:sz w:val="20"/>
          <w:szCs w:val="20"/>
        </w:rPr>
        <w:t>2</w:t>
      </w:r>
    </w:p>
    <w:p w14:paraId="0FF76DE2" w14:textId="47AC81C0" w:rsidR="00444115" w:rsidRPr="00235FEF" w:rsidRDefault="0075175A" w:rsidP="006853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Mw.</w:t>
      </w:r>
      <w:r w:rsidR="00444115" w:rsidRPr="00235FEF">
        <w:rPr>
          <w:rFonts w:ascii="Arial" w:hAnsi="Arial" w:cs="Arial"/>
          <w:sz w:val="20"/>
          <w:szCs w:val="20"/>
        </w:rPr>
        <w:t xml:space="preserve"> M Adams</w:t>
      </w:r>
      <w:r w:rsidR="00122679" w:rsidRPr="00235FEF">
        <w:rPr>
          <w:rFonts w:ascii="Arial" w:hAnsi="Arial" w:cs="Arial"/>
          <w:sz w:val="20"/>
          <w:szCs w:val="20"/>
        </w:rPr>
        <w:tab/>
      </w:r>
      <w:r w:rsidR="00122679" w:rsidRPr="00235FEF">
        <w:rPr>
          <w:rFonts w:ascii="Arial" w:hAnsi="Arial" w:cs="Arial"/>
          <w:sz w:val="20"/>
          <w:szCs w:val="20"/>
        </w:rPr>
        <w:tab/>
      </w:r>
      <w:r w:rsidR="00122679" w:rsidRPr="00235FEF">
        <w:rPr>
          <w:rFonts w:ascii="Arial" w:hAnsi="Arial" w:cs="Arial"/>
          <w:sz w:val="20"/>
          <w:szCs w:val="20"/>
        </w:rPr>
        <w:tab/>
      </w:r>
      <w:r w:rsidR="00122679" w:rsidRPr="00235FEF">
        <w:rPr>
          <w:rFonts w:ascii="Arial" w:hAnsi="Arial" w:cs="Arial"/>
          <w:sz w:val="20"/>
          <w:szCs w:val="20"/>
        </w:rPr>
        <w:tab/>
      </w:r>
      <w:r w:rsidR="00122679" w:rsidRPr="00235FEF">
        <w:rPr>
          <w:rFonts w:ascii="Arial" w:hAnsi="Arial" w:cs="Arial"/>
          <w:sz w:val="20"/>
          <w:szCs w:val="20"/>
        </w:rPr>
        <w:tab/>
      </w:r>
      <w:r w:rsidR="00122679" w:rsidRPr="00235FEF">
        <w:rPr>
          <w:rFonts w:ascii="Arial" w:hAnsi="Arial" w:cs="Arial"/>
          <w:sz w:val="20"/>
          <w:szCs w:val="20"/>
        </w:rPr>
        <w:tab/>
      </w:r>
      <w:r w:rsidR="00122679" w:rsidRPr="00235FEF">
        <w:rPr>
          <w:rFonts w:ascii="Arial" w:hAnsi="Arial" w:cs="Arial"/>
          <w:sz w:val="20"/>
          <w:szCs w:val="20"/>
        </w:rPr>
        <w:tab/>
        <w:t>vanaf</w:t>
      </w:r>
      <w:r w:rsidR="00D36B0C" w:rsidRPr="00235FEF">
        <w:rPr>
          <w:rFonts w:ascii="Arial" w:hAnsi="Arial" w:cs="Arial"/>
          <w:sz w:val="20"/>
          <w:szCs w:val="20"/>
        </w:rPr>
        <w:t xml:space="preserve"> december</w:t>
      </w:r>
    </w:p>
    <w:p w14:paraId="112C2776" w14:textId="346E8BD6" w:rsidR="00CD7CFC" w:rsidRPr="00235FEF" w:rsidRDefault="00CD7CFC" w:rsidP="006853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Dhr. B. Bouwman</w:t>
      </w:r>
      <w:r w:rsidR="001D35FC" w:rsidRPr="00235FEF">
        <w:rPr>
          <w:rFonts w:ascii="Arial" w:hAnsi="Arial" w:cs="Arial"/>
          <w:sz w:val="20"/>
          <w:szCs w:val="20"/>
        </w:rPr>
        <w:tab/>
      </w:r>
      <w:r w:rsidR="001D35FC" w:rsidRPr="00235FEF">
        <w:rPr>
          <w:rFonts w:ascii="Arial" w:hAnsi="Arial" w:cs="Arial"/>
          <w:sz w:val="20"/>
          <w:szCs w:val="20"/>
        </w:rPr>
        <w:tab/>
      </w:r>
      <w:r w:rsidR="001D35FC" w:rsidRPr="00235FEF">
        <w:rPr>
          <w:rFonts w:ascii="Arial" w:hAnsi="Arial" w:cs="Arial"/>
          <w:sz w:val="20"/>
          <w:szCs w:val="20"/>
        </w:rPr>
        <w:tab/>
      </w:r>
      <w:r w:rsidR="001D35FC" w:rsidRPr="00235FEF">
        <w:rPr>
          <w:rFonts w:ascii="Arial" w:hAnsi="Arial" w:cs="Arial"/>
          <w:sz w:val="20"/>
          <w:szCs w:val="20"/>
        </w:rPr>
        <w:tab/>
      </w:r>
      <w:r w:rsidR="001D35FC" w:rsidRPr="00235FEF">
        <w:rPr>
          <w:rFonts w:ascii="Arial" w:hAnsi="Arial" w:cs="Arial"/>
          <w:sz w:val="20"/>
          <w:szCs w:val="20"/>
        </w:rPr>
        <w:tab/>
      </w:r>
      <w:r w:rsidR="001D35FC" w:rsidRPr="00235FEF">
        <w:rPr>
          <w:rFonts w:ascii="Arial" w:hAnsi="Arial" w:cs="Arial"/>
          <w:sz w:val="20"/>
          <w:szCs w:val="20"/>
        </w:rPr>
        <w:tab/>
        <w:t>DB-vicevoorzitter</w:t>
      </w:r>
    </w:p>
    <w:p w14:paraId="112C2777" w14:textId="77777777" w:rsidR="007E4917" w:rsidRPr="00235FEF" w:rsidRDefault="007E4917" w:rsidP="007E49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Dhr. J.A. van Daalen</w:t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  <w:t>DB-secretaris</w:t>
      </w:r>
    </w:p>
    <w:p w14:paraId="2D30FFE0" w14:textId="7A19BF0C" w:rsidR="00DF20A2" w:rsidRPr="00235FEF" w:rsidRDefault="00DF20A2" w:rsidP="007E49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Dhr. R. Kluinhaar</w:t>
      </w:r>
      <w:r w:rsidR="00911CFE" w:rsidRPr="00235FEF">
        <w:rPr>
          <w:rFonts w:ascii="Arial" w:hAnsi="Arial" w:cs="Arial"/>
          <w:sz w:val="20"/>
          <w:szCs w:val="20"/>
        </w:rPr>
        <w:tab/>
      </w:r>
      <w:r w:rsidR="00911CFE" w:rsidRPr="00235FEF">
        <w:rPr>
          <w:rFonts w:ascii="Arial" w:hAnsi="Arial" w:cs="Arial"/>
          <w:sz w:val="20"/>
          <w:szCs w:val="20"/>
        </w:rPr>
        <w:tab/>
      </w:r>
      <w:r w:rsidR="00911CFE" w:rsidRPr="00235FEF">
        <w:rPr>
          <w:rFonts w:ascii="Arial" w:hAnsi="Arial" w:cs="Arial"/>
          <w:sz w:val="20"/>
          <w:szCs w:val="20"/>
        </w:rPr>
        <w:tab/>
      </w:r>
      <w:r w:rsidR="00911CFE" w:rsidRPr="00235FEF">
        <w:rPr>
          <w:rFonts w:ascii="Arial" w:hAnsi="Arial" w:cs="Arial"/>
          <w:sz w:val="20"/>
          <w:szCs w:val="20"/>
        </w:rPr>
        <w:tab/>
      </w:r>
      <w:r w:rsidR="00911CFE" w:rsidRPr="00235FEF">
        <w:rPr>
          <w:rFonts w:ascii="Arial" w:hAnsi="Arial" w:cs="Arial"/>
          <w:sz w:val="20"/>
          <w:szCs w:val="20"/>
        </w:rPr>
        <w:tab/>
      </w:r>
      <w:r w:rsidR="00911CFE" w:rsidRPr="00235FEF">
        <w:rPr>
          <w:rFonts w:ascii="Arial" w:hAnsi="Arial" w:cs="Arial"/>
          <w:sz w:val="20"/>
          <w:szCs w:val="20"/>
        </w:rPr>
        <w:tab/>
      </w:r>
      <w:r w:rsidR="00553AE7" w:rsidRPr="00235FEF">
        <w:rPr>
          <w:rFonts w:ascii="Arial" w:hAnsi="Arial" w:cs="Arial"/>
          <w:sz w:val="20"/>
          <w:szCs w:val="20"/>
        </w:rPr>
        <w:t>DB- voorzitter</w:t>
      </w:r>
      <w:r w:rsidR="00BE270B" w:rsidRPr="00235FEF">
        <w:rPr>
          <w:rFonts w:ascii="Arial" w:hAnsi="Arial" w:cs="Arial"/>
          <w:sz w:val="20"/>
          <w:szCs w:val="20"/>
        </w:rPr>
        <w:t xml:space="preserve"> vanaf </w:t>
      </w:r>
      <w:r w:rsidR="00070759" w:rsidRPr="00235FEF">
        <w:rPr>
          <w:rFonts w:ascii="Arial" w:hAnsi="Arial" w:cs="Arial"/>
          <w:sz w:val="20"/>
          <w:szCs w:val="20"/>
        </w:rPr>
        <w:t>april</w:t>
      </w:r>
      <w:r w:rsidR="00553AE7" w:rsidRPr="00235FEF">
        <w:rPr>
          <w:rFonts w:ascii="Arial" w:hAnsi="Arial" w:cs="Arial"/>
          <w:sz w:val="20"/>
          <w:szCs w:val="20"/>
        </w:rPr>
        <w:t xml:space="preserve"> </w:t>
      </w:r>
    </w:p>
    <w:p w14:paraId="112C277A" w14:textId="470E826C" w:rsidR="00A95CCF" w:rsidRPr="00235FEF" w:rsidRDefault="00634723" w:rsidP="00A9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Mw. E. van den Nieuwboer</w:t>
      </w:r>
      <w:r w:rsidR="009B1496" w:rsidRPr="00235FEF">
        <w:rPr>
          <w:rFonts w:ascii="Arial" w:hAnsi="Arial" w:cs="Arial"/>
          <w:sz w:val="20"/>
          <w:szCs w:val="20"/>
        </w:rPr>
        <w:t>-</w:t>
      </w:r>
      <w:r w:rsidR="00A95CCF" w:rsidRPr="00235FEF">
        <w:rPr>
          <w:rFonts w:ascii="Arial" w:hAnsi="Arial" w:cs="Arial"/>
          <w:sz w:val="20"/>
          <w:szCs w:val="20"/>
        </w:rPr>
        <w:t>Faber</w:t>
      </w:r>
      <w:r w:rsidR="00B72B9D" w:rsidRPr="00235FEF">
        <w:rPr>
          <w:rFonts w:ascii="Arial" w:hAnsi="Arial" w:cs="Arial"/>
          <w:sz w:val="20"/>
          <w:szCs w:val="20"/>
        </w:rPr>
        <w:t xml:space="preserve">                   </w:t>
      </w:r>
      <w:r w:rsidR="00B72B9D" w:rsidRPr="00235FEF">
        <w:rPr>
          <w:rFonts w:ascii="Arial" w:hAnsi="Arial" w:cs="Arial"/>
          <w:sz w:val="20"/>
          <w:szCs w:val="20"/>
        </w:rPr>
        <w:tab/>
      </w:r>
      <w:r w:rsidR="00B72B9D" w:rsidRPr="00235FEF">
        <w:rPr>
          <w:rFonts w:ascii="Arial" w:hAnsi="Arial" w:cs="Arial"/>
          <w:sz w:val="20"/>
          <w:szCs w:val="20"/>
        </w:rPr>
        <w:tab/>
      </w:r>
      <w:r w:rsidR="00B72B9D" w:rsidRPr="00235FEF">
        <w:rPr>
          <w:rFonts w:ascii="Arial" w:hAnsi="Arial" w:cs="Arial"/>
          <w:sz w:val="20"/>
          <w:szCs w:val="20"/>
        </w:rPr>
        <w:tab/>
        <w:t>tot</w:t>
      </w:r>
      <w:r w:rsidR="00D36B0C" w:rsidRPr="00235FEF">
        <w:rPr>
          <w:rFonts w:ascii="Arial" w:hAnsi="Arial" w:cs="Arial"/>
          <w:sz w:val="20"/>
          <w:szCs w:val="20"/>
        </w:rPr>
        <w:t xml:space="preserve"> april</w:t>
      </w:r>
    </w:p>
    <w:p w14:paraId="112C277B" w14:textId="77777777" w:rsidR="002816FD" w:rsidRPr="00235FEF" w:rsidRDefault="002816FD" w:rsidP="00A9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Dhr. G. Nordkamp</w:t>
      </w:r>
    </w:p>
    <w:p w14:paraId="3B576246" w14:textId="1BCB0340" w:rsidR="00122679" w:rsidRPr="00235FEF" w:rsidRDefault="00122679" w:rsidP="00A95C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Mw. H. Rol</w:t>
      </w:r>
      <w:r w:rsidR="0067584D" w:rsidRPr="00235FEF">
        <w:rPr>
          <w:rFonts w:ascii="Arial" w:hAnsi="Arial" w:cs="Arial"/>
          <w:sz w:val="20"/>
          <w:szCs w:val="20"/>
        </w:rPr>
        <w:tab/>
      </w:r>
      <w:r w:rsidR="0067584D" w:rsidRPr="00235FEF">
        <w:rPr>
          <w:rFonts w:ascii="Arial" w:hAnsi="Arial" w:cs="Arial"/>
          <w:sz w:val="20"/>
          <w:szCs w:val="20"/>
        </w:rPr>
        <w:tab/>
      </w:r>
      <w:r w:rsidR="0067584D" w:rsidRPr="00235FEF">
        <w:rPr>
          <w:rFonts w:ascii="Arial" w:hAnsi="Arial" w:cs="Arial"/>
          <w:sz w:val="20"/>
          <w:szCs w:val="20"/>
        </w:rPr>
        <w:tab/>
      </w:r>
      <w:r w:rsidR="0067584D" w:rsidRPr="00235FEF">
        <w:rPr>
          <w:rFonts w:ascii="Arial" w:hAnsi="Arial" w:cs="Arial"/>
          <w:sz w:val="20"/>
          <w:szCs w:val="20"/>
        </w:rPr>
        <w:tab/>
      </w:r>
      <w:r w:rsidR="0067584D" w:rsidRPr="00235FEF">
        <w:rPr>
          <w:rFonts w:ascii="Arial" w:hAnsi="Arial" w:cs="Arial"/>
          <w:sz w:val="20"/>
          <w:szCs w:val="20"/>
        </w:rPr>
        <w:tab/>
      </w:r>
      <w:r w:rsidR="0067584D" w:rsidRPr="00235FEF">
        <w:rPr>
          <w:rFonts w:ascii="Arial" w:hAnsi="Arial" w:cs="Arial"/>
          <w:sz w:val="20"/>
          <w:szCs w:val="20"/>
        </w:rPr>
        <w:tab/>
      </w:r>
      <w:r w:rsidR="0067584D" w:rsidRPr="00235FEF">
        <w:rPr>
          <w:rFonts w:ascii="Arial" w:hAnsi="Arial" w:cs="Arial"/>
          <w:sz w:val="20"/>
          <w:szCs w:val="20"/>
        </w:rPr>
        <w:tab/>
        <w:t>vanaf</w:t>
      </w:r>
      <w:r w:rsidR="00B607C1" w:rsidRPr="00235FEF">
        <w:rPr>
          <w:rFonts w:ascii="Arial" w:hAnsi="Arial" w:cs="Arial"/>
          <w:sz w:val="20"/>
          <w:szCs w:val="20"/>
        </w:rPr>
        <w:t xml:space="preserve"> november</w:t>
      </w:r>
    </w:p>
    <w:p w14:paraId="112C277D" w14:textId="65F0C5EA" w:rsidR="00D62055" w:rsidRPr="00235FEF" w:rsidRDefault="00D62055" w:rsidP="00D620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Mw. M. Schmitz</w:t>
      </w:r>
      <w:r w:rsidR="00C10761" w:rsidRPr="00235FEF">
        <w:rPr>
          <w:rFonts w:ascii="Arial" w:hAnsi="Arial" w:cs="Arial"/>
          <w:sz w:val="20"/>
          <w:szCs w:val="20"/>
        </w:rPr>
        <w:t xml:space="preserve"> </w:t>
      </w:r>
      <w:r w:rsidRPr="00235FEF">
        <w:rPr>
          <w:rFonts w:ascii="Arial" w:hAnsi="Arial" w:cs="Arial"/>
          <w:sz w:val="20"/>
          <w:szCs w:val="20"/>
        </w:rPr>
        <w:t>Wickermann</w:t>
      </w:r>
      <w:r w:rsidR="002816FD" w:rsidRPr="00235FEF">
        <w:rPr>
          <w:rFonts w:ascii="Arial" w:hAnsi="Arial" w:cs="Arial"/>
          <w:sz w:val="20"/>
          <w:szCs w:val="20"/>
        </w:rPr>
        <w:tab/>
      </w:r>
      <w:r w:rsidR="002816FD" w:rsidRPr="00235FEF">
        <w:rPr>
          <w:rFonts w:ascii="Arial" w:hAnsi="Arial" w:cs="Arial"/>
          <w:sz w:val="20"/>
          <w:szCs w:val="20"/>
        </w:rPr>
        <w:tab/>
      </w:r>
      <w:r w:rsidR="002816FD" w:rsidRPr="00235FEF">
        <w:rPr>
          <w:rFonts w:ascii="Arial" w:hAnsi="Arial" w:cs="Arial"/>
          <w:sz w:val="20"/>
          <w:szCs w:val="20"/>
        </w:rPr>
        <w:tab/>
      </w:r>
      <w:r w:rsidR="002816FD" w:rsidRPr="00235FEF">
        <w:rPr>
          <w:rFonts w:ascii="Arial" w:hAnsi="Arial" w:cs="Arial"/>
          <w:sz w:val="20"/>
          <w:szCs w:val="20"/>
        </w:rPr>
        <w:tab/>
      </w:r>
      <w:r w:rsidR="002816FD" w:rsidRPr="00235FEF">
        <w:rPr>
          <w:rFonts w:ascii="Arial" w:hAnsi="Arial" w:cs="Arial"/>
          <w:sz w:val="20"/>
          <w:szCs w:val="20"/>
        </w:rPr>
        <w:tab/>
        <w:t>DB-voorzitter</w:t>
      </w:r>
      <w:r w:rsidR="00553AE7" w:rsidRPr="00235FEF">
        <w:rPr>
          <w:rFonts w:ascii="Arial" w:hAnsi="Arial" w:cs="Arial"/>
          <w:sz w:val="20"/>
          <w:szCs w:val="20"/>
        </w:rPr>
        <w:t xml:space="preserve"> </w:t>
      </w:r>
      <w:r w:rsidR="00BE270B" w:rsidRPr="00235FEF">
        <w:rPr>
          <w:rFonts w:ascii="Arial" w:hAnsi="Arial" w:cs="Arial"/>
          <w:sz w:val="20"/>
          <w:szCs w:val="20"/>
        </w:rPr>
        <w:t xml:space="preserve">tot </w:t>
      </w:r>
      <w:r w:rsidR="00070759" w:rsidRPr="00235FEF">
        <w:rPr>
          <w:rFonts w:ascii="Arial" w:hAnsi="Arial" w:cs="Arial"/>
          <w:sz w:val="20"/>
          <w:szCs w:val="20"/>
        </w:rPr>
        <w:t>april</w:t>
      </w:r>
    </w:p>
    <w:p w14:paraId="596260C8" w14:textId="6E56E564" w:rsidR="005C2876" w:rsidRPr="00235FEF" w:rsidRDefault="00CC36D5" w:rsidP="006853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Dhr. A. Straatsma</w:t>
      </w:r>
      <w:r w:rsidR="00161469" w:rsidRPr="00235FEF">
        <w:rPr>
          <w:rFonts w:ascii="Arial" w:hAnsi="Arial" w:cs="Arial"/>
          <w:sz w:val="20"/>
          <w:szCs w:val="20"/>
        </w:rPr>
        <w:tab/>
      </w:r>
      <w:r w:rsidR="00161469" w:rsidRPr="00235FEF">
        <w:rPr>
          <w:rFonts w:ascii="Arial" w:hAnsi="Arial" w:cs="Arial"/>
          <w:sz w:val="20"/>
          <w:szCs w:val="20"/>
        </w:rPr>
        <w:tab/>
      </w:r>
      <w:r w:rsidR="00161469" w:rsidRPr="00235FEF">
        <w:rPr>
          <w:rFonts w:ascii="Arial" w:hAnsi="Arial" w:cs="Arial"/>
          <w:sz w:val="20"/>
          <w:szCs w:val="20"/>
        </w:rPr>
        <w:tab/>
      </w:r>
      <w:r w:rsidR="00161469" w:rsidRPr="00235FEF">
        <w:rPr>
          <w:rFonts w:ascii="Arial" w:hAnsi="Arial" w:cs="Arial"/>
          <w:sz w:val="20"/>
          <w:szCs w:val="20"/>
        </w:rPr>
        <w:tab/>
      </w:r>
      <w:r w:rsidR="00161469" w:rsidRPr="00235FEF">
        <w:rPr>
          <w:rFonts w:ascii="Arial" w:hAnsi="Arial" w:cs="Arial"/>
          <w:sz w:val="20"/>
          <w:szCs w:val="20"/>
        </w:rPr>
        <w:tab/>
      </w:r>
      <w:r w:rsidR="00161469" w:rsidRPr="00235FEF">
        <w:rPr>
          <w:rFonts w:ascii="Arial" w:hAnsi="Arial" w:cs="Arial"/>
          <w:sz w:val="20"/>
          <w:szCs w:val="20"/>
        </w:rPr>
        <w:tab/>
      </w:r>
    </w:p>
    <w:p w14:paraId="6E989681" w14:textId="3FEB0596" w:rsidR="00161469" w:rsidRPr="00235FEF" w:rsidRDefault="00161469" w:rsidP="006853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Dhr. R. Tip</w:t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="00DF20A2" w:rsidRPr="00235FEF">
        <w:rPr>
          <w:rFonts w:ascii="Arial" w:hAnsi="Arial" w:cs="Arial"/>
          <w:sz w:val="20"/>
          <w:szCs w:val="20"/>
        </w:rPr>
        <w:tab/>
      </w:r>
      <w:r w:rsidR="00DF20A2" w:rsidRPr="00235FEF">
        <w:rPr>
          <w:rFonts w:ascii="Arial" w:hAnsi="Arial" w:cs="Arial"/>
          <w:sz w:val="20"/>
          <w:szCs w:val="20"/>
        </w:rPr>
        <w:tab/>
      </w:r>
      <w:r w:rsidR="00DF20A2" w:rsidRPr="00235FEF">
        <w:rPr>
          <w:rFonts w:ascii="Arial" w:hAnsi="Arial" w:cs="Arial"/>
          <w:sz w:val="20"/>
          <w:szCs w:val="20"/>
        </w:rPr>
        <w:tab/>
      </w:r>
    </w:p>
    <w:p w14:paraId="112C277F" w14:textId="1E7A2027" w:rsidR="002816FD" w:rsidRPr="00235FEF" w:rsidRDefault="002816FD" w:rsidP="006853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 xml:space="preserve">Dhr. </w:t>
      </w:r>
      <w:r w:rsidR="00E23907" w:rsidRPr="00235FEF">
        <w:rPr>
          <w:rFonts w:ascii="Arial" w:hAnsi="Arial" w:cs="Arial"/>
          <w:sz w:val="20"/>
          <w:szCs w:val="20"/>
        </w:rPr>
        <w:t>P.</w:t>
      </w:r>
      <w:r w:rsidRPr="00235FEF">
        <w:rPr>
          <w:rFonts w:ascii="Arial" w:hAnsi="Arial" w:cs="Arial"/>
          <w:sz w:val="20"/>
          <w:szCs w:val="20"/>
        </w:rPr>
        <w:t>H. Veurman</w:t>
      </w:r>
      <w:r w:rsidR="001D35FC" w:rsidRPr="00235FEF">
        <w:rPr>
          <w:rFonts w:ascii="Arial" w:hAnsi="Arial" w:cs="Arial"/>
          <w:sz w:val="20"/>
          <w:szCs w:val="20"/>
        </w:rPr>
        <w:tab/>
      </w:r>
      <w:r w:rsidR="001D35FC" w:rsidRPr="00235FEF">
        <w:rPr>
          <w:rFonts w:ascii="Arial" w:hAnsi="Arial" w:cs="Arial"/>
          <w:sz w:val="20"/>
          <w:szCs w:val="20"/>
        </w:rPr>
        <w:tab/>
      </w:r>
      <w:r w:rsidR="001D35FC" w:rsidRPr="00235FEF">
        <w:rPr>
          <w:rFonts w:ascii="Arial" w:hAnsi="Arial" w:cs="Arial"/>
          <w:sz w:val="20"/>
          <w:szCs w:val="20"/>
        </w:rPr>
        <w:tab/>
      </w:r>
      <w:r w:rsidR="001D35FC" w:rsidRPr="00235FEF">
        <w:rPr>
          <w:rFonts w:ascii="Arial" w:hAnsi="Arial" w:cs="Arial"/>
          <w:sz w:val="20"/>
          <w:szCs w:val="20"/>
        </w:rPr>
        <w:tab/>
      </w:r>
      <w:r w:rsidR="001D35FC" w:rsidRPr="00235FEF">
        <w:rPr>
          <w:rFonts w:ascii="Arial" w:hAnsi="Arial" w:cs="Arial"/>
          <w:sz w:val="20"/>
          <w:szCs w:val="20"/>
        </w:rPr>
        <w:tab/>
      </w:r>
      <w:r w:rsidR="001D35FC" w:rsidRPr="00235FEF">
        <w:rPr>
          <w:rFonts w:ascii="Arial" w:hAnsi="Arial" w:cs="Arial"/>
          <w:sz w:val="20"/>
          <w:szCs w:val="20"/>
        </w:rPr>
        <w:tab/>
        <w:t>DB 2</w:t>
      </w:r>
      <w:r w:rsidR="001D35FC" w:rsidRPr="00235FEF">
        <w:rPr>
          <w:rFonts w:ascii="Arial" w:hAnsi="Arial" w:cs="Arial"/>
          <w:sz w:val="20"/>
          <w:szCs w:val="20"/>
          <w:vertAlign w:val="superscript"/>
        </w:rPr>
        <w:t>e</w:t>
      </w:r>
      <w:r w:rsidR="001D35FC" w:rsidRPr="00235FEF">
        <w:rPr>
          <w:rFonts w:ascii="Arial" w:hAnsi="Arial" w:cs="Arial"/>
          <w:sz w:val="20"/>
          <w:szCs w:val="20"/>
        </w:rPr>
        <w:t xml:space="preserve"> secretaris</w:t>
      </w:r>
    </w:p>
    <w:p w14:paraId="1769E514" w14:textId="77777777" w:rsidR="00CC36D5" w:rsidRPr="00235FEF" w:rsidRDefault="00CC36D5" w:rsidP="006853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FABF50" w14:textId="4E685562" w:rsidR="005D1086" w:rsidRPr="00235FEF" w:rsidRDefault="008535EB" w:rsidP="00A94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Ambtelijk o</w:t>
      </w:r>
      <w:r w:rsidR="00D45720" w:rsidRPr="00235FEF">
        <w:rPr>
          <w:rFonts w:ascii="Arial" w:hAnsi="Arial" w:cs="Arial"/>
          <w:sz w:val="20"/>
          <w:szCs w:val="20"/>
        </w:rPr>
        <w:t>ndersteun</w:t>
      </w:r>
      <w:r w:rsidRPr="00235FEF">
        <w:rPr>
          <w:rFonts w:ascii="Arial" w:hAnsi="Arial" w:cs="Arial"/>
          <w:sz w:val="20"/>
          <w:szCs w:val="20"/>
        </w:rPr>
        <w:t xml:space="preserve">er </w:t>
      </w:r>
      <w:r w:rsidR="00072B30" w:rsidRPr="00235FEF">
        <w:rPr>
          <w:rFonts w:ascii="Arial" w:hAnsi="Arial" w:cs="Arial"/>
          <w:sz w:val="20"/>
          <w:szCs w:val="20"/>
        </w:rPr>
        <w:t>adviesraad sociaal domein Borne</w:t>
      </w:r>
    </w:p>
    <w:p w14:paraId="790E4B5A" w14:textId="437B3714" w:rsidR="00A94623" w:rsidRPr="00235FEF" w:rsidRDefault="00A94623" w:rsidP="00A94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Mw. J. Eggert</w:t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</w:r>
      <w:r w:rsidRPr="00235FEF">
        <w:rPr>
          <w:rFonts w:ascii="Arial" w:hAnsi="Arial" w:cs="Arial"/>
          <w:sz w:val="20"/>
          <w:szCs w:val="20"/>
        </w:rPr>
        <w:tab/>
        <w:t>tot</w:t>
      </w:r>
      <w:r w:rsidR="005C2876" w:rsidRPr="00235FEF">
        <w:rPr>
          <w:rFonts w:ascii="Arial" w:hAnsi="Arial" w:cs="Arial"/>
          <w:sz w:val="20"/>
          <w:szCs w:val="20"/>
        </w:rPr>
        <w:t xml:space="preserve"> oktober</w:t>
      </w:r>
    </w:p>
    <w:p w14:paraId="490C0D8B" w14:textId="355E3F06" w:rsidR="00A94623" w:rsidRPr="00235FEF" w:rsidRDefault="00A94623" w:rsidP="00A946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FEF">
        <w:rPr>
          <w:rFonts w:ascii="Arial" w:hAnsi="Arial" w:cs="Arial"/>
          <w:sz w:val="20"/>
          <w:szCs w:val="20"/>
        </w:rPr>
        <w:t>Mw. R. Brunnin</w:t>
      </w:r>
      <w:r w:rsidR="00D86FB3" w:rsidRPr="00235FEF">
        <w:rPr>
          <w:rFonts w:ascii="Arial" w:hAnsi="Arial" w:cs="Arial"/>
          <w:sz w:val="20"/>
          <w:szCs w:val="20"/>
        </w:rPr>
        <w:t>khuis</w:t>
      </w:r>
      <w:r w:rsidR="00D86FB3" w:rsidRPr="00235FEF">
        <w:rPr>
          <w:rFonts w:ascii="Arial" w:hAnsi="Arial" w:cs="Arial"/>
          <w:sz w:val="20"/>
          <w:szCs w:val="20"/>
        </w:rPr>
        <w:tab/>
      </w:r>
      <w:r w:rsidR="00D86FB3" w:rsidRPr="00235FEF">
        <w:rPr>
          <w:rFonts w:ascii="Arial" w:hAnsi="Arial" w:cs="Arial"/>
          <w:sz w:val="20"/>
          <w:szCs w:val="20"/>
        </w:rPr>
        <w:tab/>
      </w:r>
      <w:r w:rsidR="00D86FB3" w:rsidRPr="00235FEF">
        <w:rPr>
          <w:rFonts w:ascii="Arial" w:hAnsi="Arial" w:cs="Arial"/>
          <w:sz w:val="20"/>
          <w:szCs w:val="20"/>
        </w:rPr>
        <w:tab/>
      </w:r>
      <w:r w:rsidR="00D86FB3" w:rsidRPr="00235FEF">
        <w:rPr>
          <w:rFonts w:ascii="Arial" w:hAnsi="Arial" w:cs="Arial"/>
          <w:sz w:val="20"/>
          <w:szCs w:val="20"/>
        </w:rPr>
        <w:tab/>
      </w:r>
      <w:r w:rsidR="00D86FB3" w:rsidRPr="00235FEF">
        <w:rPr>
          <w:rFonts w:ascii="Arial" w:hAnsi="Arial" w:cs="Arial"/>
          <w:sz w:val="20"/>
          <w:szCs w:val="20"/>
        </w:rPr>
        <w:tab/>
      </w:r>
      <w:r w:rsidR="00D86FB3" w:rsidRPr="00235FEF">
        <w:rPr>
          <w:rFonts w:ascii="Arial" w:hAnsi="Arial" w:cs="Arial"/>
          <w:sz w:val="20"/>
          <w:szCs w:val="20"/>
        </w:rPr>
        <w:tab/>
        <w:t>vanaf</w:t>
      </w:r>
      <w:r w:rsidR="00C57DAB" w:rsidRPr="00235FEF">
        <w:rPr>
          <w:rFonts w:ascii="Arial" w:hAnsi="Arial" w:cs="Arial"/>
          <w:sz w:val="20"/>
          <w:szCs w:val="20"/>
        </w:rPr>
        <w:t xml:space="preserve"> oktober</w:t>
      </w:r>
    </w:p>
    <w:p w14:paraId="1B659725" w14:textId="77777777" w:rsidR="00D86FB3" w:rsidRDefault="00D86FB3" w:rsidP="00A94623">
      <w:pPr>
        <w:spacing w:after="0" w:line="240" w:lineRule="auto"/>
        <w:rPr>
          <w:rFonts w:cstheme="minorHAnsi"/>
          <w:sz w:val="28"/>
          <w:szCs w:val="28"/>
        </w:rPr>
      </w:pPr>
    </w:p>
    <w:p w14:paraId="0B96BE4B" w14:textId="77777777" w:rsidR="00904A43" w:rsidRPr="00235FEF" w:rsidRDefault="00904A43" w:rsidP="00A94623">
      <w:pPr>
        <w:spacing w:after="0" w:line="240" w:lineRule="auto"/>
        <w:rPr>
          <w:rFonts w:cstheme="minorHAnsi"/>
          <w:sz w:val="28"/>
          <w:szCs w:val="28"/>
        </w:rPr>
      </w:pPr>
    </w:p>
    <w:p w14:paraId="052C4255" w14:textId="43D98C2D" w:rsidR="00681BF3" w:rsidRPr="004C3D33" w:rsidRDefault="00911CFE" w:rsidP="004C3D33">
      <w:pPr>
        <w:rPr>
          <w:rFonts w:ascii="Arial" w:hAnsi="Arial" w:cs="Arial"/>
          <w:b/>
          <w:bCs/>
          <w:sz w:val="24"/>
          <w:szCs w:val="24"/>
        </w:rPr>
      </w:pPr>
      <w:r w:rsidRPr="004C3D33">
        <w:rPr>
          <w:rFonts w:ascii="Arial" w:hAnsi="Arial" w:cs="Arial"/>
          <w:b/>
          <w:bCs/>
          <w:sz w:val="24"/>
          <w:szCs w:val="24"/>
        </w:rPr>
        <w:t>Fin</w:t>
      </w:r>
      <w:r w:rsidR="00681BF3" w:rsidRPr="004C3D33">
        <w:rPr>
          <w:rFonts w:ascii="Arial" w:hAnsi="Arial" w:cs="Arial"/>
          <w:b/>
          <w:bCs/>
          <w:sz w:val="24"/>
          <w:szCs w:val="24"/>
        </w:rPr>
        <w:t>ancieel overzicht 2022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4926"/>
        <w:gridCol w:w="1300"/>
        <w:gridCol w:w="1240"/>
      </w:tblGrid>
      <w:tr w:rsidR="00681BF3" w:rsidRPr="00681BF3" w14:paraId="7FC758D0" w14:textId="77777777" w:rsidTr="00681BF3">
        <w:trPr>
          <w:trHeight w:val="312"/>
        </w:trPr>
        <w:tc>
          <w:tcPr>
            <w:tcW w:w="6760" w:type="dxa"/>
            <w:gridSpan w:val="2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70CD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681BF3">
              <w:rPr>
                <w:rFonts w:ascii="Arial" w:eastAsia="Times New Roman" w:hAnsi="Arial" w:cs="Arial"/>
                <w:b/>
                <w:bCs/>
                <w:lang w:eastAsia="nl-NL"/>
              </w:rPr>
              <w:t>Budgetoverzicht adviesraadsociaaldomein 2022</w:t>
            </w:r>
          </w:p>
        </w:tc>
        <w:tc>
          <w:tcPr>
            <w:tcW w:w="130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2B9C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CFEC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681BF3" w:rsidRPr="00681BF3" w14:paraId="5AC7F278" w14:textId="77777777" w:rsidTr="00681BF3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14:paraId="1DA719BA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681BF3">
              <w:rPr>
                <w:rFonts w:ascii="Arial" w:eastAsia="Times New Roman" w:hAnsi="Arial" w:cs="Arial"/>
                <w:b/>
                <w:bCs/>
                <w:lang w:eastAsia="nl-NL"/>
              </w:rPr>
              <w:t>periode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14:paraId="2E92B948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681BF3">
              <w:rPr>
                <w:rFonts w:ascii="Arial" w:eastAsia="Times New Roman" w:hAnsi="Arial" w:cs="Arial"/>
                <w:b/>
                <w:bCs/>
                <w:lang w:eastAsia="nl-NL"/>
              </w:rPr>
              <w:t>uitgaven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14:paraId="4DDAC849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budget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14:paraId="5D427D26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credit </w:t>
            </w:r>
          </w:p>
        </w:tc>
      </w:tr>
      <w:tr w:rsidR="00681BF3" w:rsidRPr="00681BF3" w14:paraId="39B5E958" w14:textId="77777777" w:rsidTr="00681BF3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D35D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7498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4F1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06C7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81BF3" w:rsidRPr="00681BF3" w14:paraId="251AEC7E" w14:textId="77777777" w:rsidTr="00681BF3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A1C6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1-1-2022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E360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A76E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€ 3.000,00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DA5D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81BF3" w:rsidRPr="00681BF3" w14:paraId="0E2F9D1B" w14:textId="77777777" w:rsidTr="00681BF3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54EC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F96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CC4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2BC9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81BF3" w:rsidRPr="00681BF3" w14:paraId="526F6720" w14:textId="77777777" w:rsidTr="00681BF3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DB8A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8F4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Webhosting </w:t>
            </w:r>
            <w:proofErr w:type="spellStart"/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Interstroom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0118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-€ 109,00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123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81BF3" w:rsidRPr="00681BF3" w14:paraId="01F8BE81" w14:textId="77777777" w:rsidTr="00681BF3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78B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F11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afscheidsgift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BBA2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-€ 20,00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461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81BF3" w:rsidRPr="00681BF3" w14:paraId="2DB105A5" w14:textId="77777777" w:rsidTr="00681BF3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65B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372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printkosten 2022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37D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-€ 450,00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794B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81BF3" w:rsidRPr="00681BF3" w14:paraId="18043D76" w14:textId="77777777" w:rsidTr="00681BF3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44C8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58D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bijscholing (kosten niet bekend)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6AA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€ 0,00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8CCD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81BF3" w:rsidRPr="00681BF3" w14:paraId="2EAFB7D5" w14:textId="77777777" w:rsidTr="00681BF3">
        <w:trPr>
          <w:trHeight w:val="30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990D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8F9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9F0A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E960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81BF3" w:rsidRPr="00681BF3" w14:paraId="0A0836BA" w14:textId="77777777" w:rsidTr="00681BF3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373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A7AE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7AD5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ED5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81BF3" w:rsidRPr="00681BF3" w14:paraId="20D6A35B" w14:textId="77777777" w:rsidTr="00681BF3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2CC6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9267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79B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9525" w14:textId="77777777" w:rsidR="00681BF3" w:rsidRPr="00681BF3" w:rsidRDefault="00681BF3" w:rsidP="0068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81BF3" w:rsidRPr="00681BF3" w14:paraId="16808D5D" w14:textId="77777777" w:rsidTr="00681BF3">
        <w:trPr>
          <w:trHeight w:val="300"/>
        </w:trPr>
        <w:tc>
          <w:tcPr>
            <w:tcW w:w="1834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14:paraId="654597A6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31-12-2022</w:t>
            </w:r>
          </w:p>
        </w:tc>
        <w:tc>
          <w:tcPr>
            <w:tcW w:w="492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14:paraId="39D7A0FC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saldo</w:t>
            </w:r>
          </w:p>
        </w:tc>
        <w:tc>
          <w:tcPr>
            <w:tcW w:w="13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14:paraId="2047A9AF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€ 2.421,00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52A5" w14:textId="77777777" w:rsidR="00681BF3" w:rsidRPr="00681BF3" w:rsidRDefault="00681BF3" w:rsidP="00681B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681BF3" w:rsidRPr="00681BF3" w14:paraId="1FEB4B7E" w14:textId="77777777" w:rsidTr="00681BF3">
        <w:trPr>
          <w:trHeight w:val="312"/>
        </w:trPr>
        <w:tc>
          <w:tcPr>
            <w:tcW w:w="183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14:paraId="5CBBE15B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14:paraId="2EC13F38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  <w:hideMark/>
          </w:tcPr>
          <w:p w14:paraId="46A3150B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681BF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2EB2" w14:textId="77777777" w:rsidR="00681BF3" w:rsidRPr="00681BF3" w:rsidRDefault="00681BF3" w:rsidP="0068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62EA82A9" w14:textId="10FD1A1E" w:rsidR="00D86FB3" w:rsidRDefault="00D86FB3" w:rsidP="00681BF3">
      <w:pPr>
        <w:rPr>
          <w:rFonts w:ascii="Arial" w:hAnsi="Arial" w:cs="Arial"/>
          <w:b/>
          <w:bCs/>
          <w:sz w:val="20"/>
          <w:szCs w:val="20"/>
        </w:rPr>
      </w:pPr>
    </w:p>
    <w:sectPr w:rsidR="00D8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A72"/>
    <w:multiLevelType w:val="multilevel"/>
    <w:tmpl w:val="EBD8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F7C49"/>
    <w:multiLevelType w:val="hybridMultilevel"/>
    <w:tmpl w:val="DC7C3810"/>
    <w:lvl w:ilvl="0" w:tplc="F5D0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091F"/>
    <w:multiLevelType w:val="hybridMultilevel"/>
    <w:tmpl w:val="52E21572"/>
    <w:lvl w:ilvl="0" w:tplc="0E0C4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03EFC"/>
    <w:multiLevelType w:val="hybridMultilevel"/>
    <w:tmpl w:val="8FD6A18C"/>
    <w:lvl w:ilvl="0" w:tplc="8E16547C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B03FF"/>
    <w:multiLevelType w:val="hybridMultilevel"/>
    <w:tmpl w:val="D632F8FC"/>
    <w:lvl w:ilvl="0" w:tplc="B51A1F3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6B8A"/>
    <w:multiLevelType w:val="hybridMultilevel"/>
    <w:tmpl w:val="F1EA4E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21F92"/>
    <w:multiLevelType w:val="hybridMultilevel"/>
    <w:tmpl w:val="A2320B20"/>
    <w:lvl w:ilvl="0" w:tplc="B51A1F3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66B7B"/>
    <w:multiLevelType w:val="hybridMultilevel"/>
    <w:tmpl w:val="433CB7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D2FE7"/>
    <w:multiLevelType w:val="hybridMultilevel"/>
    <w:tmpl w:val="D1B6C6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CD215C"/>
    <w:multiLevelType w:val="hybridMultilevel"/>
    <w:tmpl w:val="083652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256EA"/>
    <w:multiLevelType w:val="hybridMultilevel"/>
    <w:tmpl w:val="9D36AB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50AFD"/>
    <w:multiLevelType w:val="multilevel"/>
    <w:tmpl w:val="8F3E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1F1ED0"/>
    <w:multiLevelType w:val="hybridMultilevel"/>
    <w:tmpl w:val="A268EF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B6DD6"/>
    <w:multiLevelType w:val="hybridMultilevel"/>
    <w:tmpl w:val="E38021B4"/>
    <w:lvl w:ilvl="0" w:tplc="9BB03C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D0E7E"/>
    <w:multiLevelType w:val="hybridMultilevel"/>
    <w:tmpl w:val="F788ABD8"/>
    <w:lvl w:ilvl="0" w:tplc="7054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35D62"/>
    <w:multiLevelType w:val="hybridMultilevel"/>
    <w:tmpl w:val="ABFA3D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35B7C"/>
    <w:multiLevelType w:val="hybridMultilevel"/>
    <w:tmpl w:val="DB725A16"/>
    <w:lvl w:ilvl="0" w:tplc="B51A1F3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417AE3"/>
    <w:multiLevelType w:val="hybridMultilevel"/>
    <w:tmpl w:val="76BCA6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314C"/>
    <w:multiLevelType w:val="hybridMultilevel"/>
    <w:tmpl w:val="B978B3DC"/>
    <w:lvl w:ilvl="0" w:tplc="9BB03C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9451E"/>
    <w:multiLevelType w:val="hybridMultilevel"/>
    <w:tmpl w:val="2A7669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E7277"/>
    <w:multiLevelType w:val="hybridMultilevel"/>
    <w:tmpl w:val="F2068794"/>
    <w:lvl w:ilvl="0" w:tplc="1782575C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83304"/>
    <w:multiLevelType w:val="hybridMultilevel"/>
    <w:tmpl w:val="B294718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15207"/>
    <w:multiLevelType w:val="hybridMultilevel"/>
    <w:tmpl w:val="8CF89A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3E"/>
    <w:multiLevelType w:val="hybridMultilevel"/>
    <w:tmpl w:val="85405332"/>
    <w:lvl w:ilvl="0" w:tplc="12A25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12E50"/>
    <w:multiLevelType w:val="hybridMultilevel"/>
    <w:tmpl w:val="D566622E"/>
    <w:lvl w:ilvl="0" w:tplc="43CEB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76F3"/>
    <w:multiLevelType w:val="hybridMultilevel"/>
    <w:tmpl w:val="0F0A3E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F3A92"/>
    <w:multiLevelType w:val="hybridMultilevel"/>
    <w:tmpl w:val="7D86081C"/>
    <w:lvl w:ilvl="0" w:tplc="B51A1F3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3217F"/>
    <w:multiLevelType w:val="hybridMultilevel"/>
    <w:tmpl w:val="3080F4D6"/>
    <w:lvl w:ilvl="0" w:tplc="B51A1F38">
      <w:start w:val="3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8516EA"/>
    <w:multiLevelType w:val="hybridMultilevel"/>
    <w:tmpl w:val="708C3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875BB"/>
    <w:multiLevelType w:val="hybridMultilevel"/>
    <w:tmpl w:val="04BE26CA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948588">
    <w:abstractNumId w:val="21"/>
  </w:num>
  <w:num w:numId="2" w16cid:durableId="439183967">
    <w:abstractNumId w:val="0"/>
  </w:num>
  <w:num w:numId="3" w16cid:durableId="411976930">
    <w:abstractNumId w:val="11"/>
  </w:num>
  <w:num w:numId="4" w16cid:durableId="1807431525">
    <w:abstractNumId w:val="23"/>
  </w:num>
  <w:num w:numId="5" w16cid:durableId="629936712">
    <w:abstractNumId w:val="8"/>
  </w:num>
  <w:num w:numId="6" w16cid:durableId="1580600617">
    <w:abstractNumId w:val="14"/>
  </w:num>
  <w:num w:numId="7" w16cid:durableId="985352245">
    <w:abstractNumId w:val="20"/>
  </w:num>
  <w:num w:numId="8" w16cid:durableId="249504547">
    <w:abstractNumId w:val="18"/>
  </w:num>
  <w:num w:numId="9" w16cid:durableId="970478697">
    <w:abstractNumId w:val="13"/>
  </w:num>
  <w:num w:numId="10" w16cid:durableId="1948387364">
    <w:abstractNumId w:val="27"/>
  </w:num>
  <w:num w:numId="11" w16cid:durableId="1194418172">
    <w:abstractNumId w:val="6"/>
  </w:num>
  <w:num w:numId="12" w16cid:durableId="950278746">
    <w:abstractNumId w:val="26"/>
  </w:num>
  <w:num w:numId="13" w16cid:durableId="1840339922">
    <w:abstractNumId w:val="16"/>
  </w:num>
  <w:num w:numId="14" w16cid:durableId="315500473">
    <w:abstractNumId w:val="19"/>
  </w:num>
  <w:num w:numId="15" w16cid:durableId="430197714">
    <w:abstractNumId w:val="4"/>
  </w:num>
  <w:num w:numId="16" w16cid:durableId="1745252948">
    <w:abstractNumId w:val="28"/>
  </w:num>
  <w:num w:numId="17" w16cid:durableId="1475219231">
    <w:abstractNumId w:val="17"/>
  </w:num>
  <w:num w:numId="18" w16cid:durableId="1209953910">
    <w:abstractNumId w:val="22"/>
  </w:num>
  <w:num w:numId="19" w16cid:durableId="209735043">
    <w:abstractNumId w:val="2"/>
  </w:num>
  <w:num w:numId="20" w16cid:durableId="1870337698">
    <w:abstractNumId w:val="24"/>
  </w:num>
  <w:num w:numId="21" w16cid:durableId="230895068">
    <w:abstractNumId w:val="1"/>
  </w:num>
  <w:num w:numId="22" w16cid:durableId="1017930182">
    <w:abstractNumId w:val="12"/>
  </w:num>
  <w:num w:numId="23" w16cid:durableId="1256279537">
    <w:abstractNumId w:val="10"/>
  </w:num>
  <w:num w:numId="24" w16cid:durableId="786507910">
    <w:abstractNumId w:val="5"/>
  </w:num>
  <w:num w:numId="25" w16cid:durableId="1366982307">
    <w:abstractNumId w:val="25"/>
  </w:num>
  <w:num w:numId="26" w16cid:durableId="1159685980">
    <w:abstractNumId w:val="7"/>
  </w:num>
  <w:num w:numId="27" w16cid:durableId="1516142548">
    <w:abstractNumId w:val="9"/>
  </w:num>
  <w:num w:numId="28" w16cid:durableId="1820072125">
    <w:abstractNumId w:val="15"/>
  </w:num>
  <w:num w:numId="29" w16cid:durableId="978917889">
    <w:abstractNumId w:val="29"/>
  </w:num>
  <w:num w:numId="30" w16cid:durableId="2018729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20"/>
    <w:rsid w:val="00007A76"/>
    <w:rsid w:val="00010FEF"/>
    <w:rsid w:val="00024466"/>
    <w:rsid w:val="00024FB7"/>
    <w:rsid w:val="00025749"/>
    <w:rsid w:val="00026FE7"/>
    <w:rsid w:val="00027E7D"/>
    <w:rsid w:val="00031816"/>
    <w:rsid w:val="00032D33"/>
    <w:rsid w:val="00033D44"/>
    <w:rsid w:val="00035D95"/>
    <w:rsid w:val="00036721"/>
    <w:rsid w:val="00040526"/>
    <w:rsid w:val="000417AE"/>
    <w:rsid w:val="0004352B"/>
    <w:rsid w:val="0004510C"/>
    <w:rsid w:val="00046DEF"/>
    <w:rsid w:val="00046F2C"/>
    <w:rsid w:val="000510EB"/>
    <w:rsid w:val="000545CB"/>
    <w:rsid w:val="0005489B"/>
    <w:rsid w:val="00056976"/>
    <w:rsid w:val="00057E0E"/>
    <w:rsid w:val="00065DFB"/>
    <w:rsid w:val="00067654"/>
    <w:rsid w:val="00070759"/>
    <w:rsid w:val="00071849"/>
    <w:rsid w:val="00072B30"/>
    <w:rsid w:val="00073670"/>
    <w:rsid w:val="00074802"/>
    <w:rsid w:val="00076F93"/>
    <w:rsid w:val="00077264"/>
    <w:rsid w:val="00081DB4"/>
    <w:rsid w:val="00083785"/>
    <w:rsid w:val="000848E3"/>
    <w:rsid w:val="000876FA"/>
    <w:rsid w:val="00087995"/>
    <w:rsid w:val="000908E2"/>
    <w:rsid w:val="000909AD"/>
    <w:rsid w:val="0009654B"/>
    <w:rsid w:val="00096770"/>
    <w:rsid w:val="00097AE6"/>
    <w:rsid w:val="000A0FC9"/>
    <w:rsid w:val="000A5182"/>
    <w:rsid w:val="000A768E"/>
    <w:rsid w:val="000B27C3"/>
    <w:rsid w:val="000B2E7C"/>
    <w:rsid w:val="000C1D25"/>
    <w:rsid w:val="000C46C1"/>
    <w:rsid w:val="000C6E2C"/>
    <w:rsid w:val="000D027F"/>
    <w:rsid w:val="000D2B22"/>
    <w:rsid w:val="000D4444"/>
    <w:rsid w:val="000D505A"/>
    <w:rsid w:val="000D6CC9"/>
    <w:rsid w:val="000D796E"/>
    <w:rsid w:val="000E0362"/>
    <w:rsid w:val="000E1963"/>
    <w:rsid w:val="000E1A7A"/>
    <w:rsid w:val="000E7AD4"/>
    <w:rsid w:val="000F2769"/>
    <w:rsid w:val="000F6A73"/>
    <w:rsid w:val="00100C6D"/>
    <w:rsid w:val="00101DD2"/>
    <w:rsid w:val="00105C0B"/>
    <w:rsid w:val="00107EB7"/>
    <w:rsid w:val="001104D6"/>
    <w:rsid w:val="00111A4D"/>
    <w:rsid w:val="00112756"/>
    <w:rsid w:val="001164CF"/>
    <w:rsid w:val="0012095C"/>
    <w:rsid w:val="001218C1"/>
    <w:rsid w:val="001220B7"/>
    <w:rsid w:val="00122679"/>
    <w:rsid w:val="001245C8"/>
    <w:rsid w:val="00133CCA"/>
    <w:rsid w:val="0013757C"/>
    <w:rsid w:val="00140503"/>
    <w:rsid w:val="00143931"/>
    <w:rsid w:val="00143CD6"/>
    <w:rsid w:val="00144546"/>
    <w:rsid w:val="00144E56"/>
    <w:rsid w:val="00145542"/>
    <w:rsid w:val="00150FE7"/>
    <w:rsid w:val="00151C08"/>
    <w:rsid w:val="00151CAE"/>
    <w:rsid w:val="00151D70"/>
    <w:rsid w:val="00160919"/>
    <w:rsid w:val="00160B69"/>
    <w:rsid w:val="00161469"/>
    <w:rsid w:val="001614FC"/>
    <w:rsid w:val="00164833"/>
    <w:rsid w:val="00172104"/>
    <w:rsid w:val="00172D7B"/>
    <w:rsid w:val="00172D7E"/>
    <w:rsid w:val="00176D47"/>
    <w:rsid w:val="00177306"/>
    <w:rsid w:val="001777F5"/>
    <w:rsid w:val="001803AF"/>
    <w:rsid w:val="001809C2"/>
    <w:rsid w:val="0018206A"/>
    <w:rsid w:val="00183C04"/>
    <w:rsid w:val="001844CB"/>
    <w:rsid w:val="001911E6"/>
    <w:rsid w:val="00191668"/>
    <w:rsid w:val="001924F0"/>
    <w:rsid w:val="0019440E"/>
    <w:rsid w:val="0019660F"/>
    <w:rsid w:val="00196CD2"/>
    <w:rsid w:val="001A2886"/>
    <w:rsid w:val="001A3F04"/>
    <w:rsid w:val="001A53B8"/>
    <w:rsid w:val="001A558B"/>
    <w:rsid w:val="001A5DEA"/>
    <w:rsid w:val="001A6A2B"/>
    <w:rsid w:val="001A6D9C"/>
    <w:rsid w:val="001A7D42"/>
    <w:rsid w:val="001B2D2B"/>
    <w:rsid w:val="001B52F9"/>
    <w:rsid w:val="001C1E66"/>
    <w:rsid w:val="001C3AB3"/>
    <w:rsid w:val="001C6298"/>
    <w:rsid w:val="001C712A"/>
    <w:rsid w:val="001C7EEE"/>
    <w:rsid w:val="001D35FC"/>
    <w:rsid w:val="001D412E"/>
    <w:rsid w:val="001D63FB"/>
    <w:rsid w:val="001E38C1"/>
    <w:rsid w:val="001E3C61"/>
    <w:rsid w:val="001F0B95"/>
    <w:rsid w:val="001F2B59"/>
    <w:rsid w:val="001F2BF2"/>
    <w:rsid w:val="001F498A"/>
    <w:rsid w:val="001F56E1"/>
    <w:rsid w:val="001F7501"/>
    <w:rsid w:val="0020235A"/>
    <w:rsid w:val="00212711"/>
    <w:rsid w:val="002134AB"/>
    <w:rsid w:val="00215ED8"/>
    <w:rsid w:val="0021731C"/>
    <w:rsid w:val="00217DD3"/>
    <w:rsid w:val="00226EED"/>
    <w:rsid w:val="002319F1"/>
    <w:rsid w:val="00235E0E"/>
    <w:rsid w:val="00235FEF"/>
    <w:rsid w:val="0024211E"/>
    <w:rsid w:val="002468C4"/>
    <w:rsid w:val="00246D11"/>
    <w:rsid w:val="00250C50"/>
    <w:rsid w:val="00257407"/>
    <w:rsid w:val="00270A20"/>
    <w:rsid w:val="002772CD"/>
    <w:rsid w:val="0028156B"/>
    <w:rsid w:val="002816FD"/>
    <w:rsid w:val="00283B94"/>
    <w:rsid w:val="002867A4"/>
    <w:rsid w:val="002870AD"/>
    <w:rsid w:val="00290D48"/>
    <w:rsid w:val="00293C92"/>
    <w:rsid w:val="00297688"/>
    <w:rsid w:val="002A123B"/>
    <w:rsid w:val="002A2695"/>
    <w:rsid w:val="002A29EB"/>
    <w:rsid w:val="002A37D4"/>
    <w:rsid w:val="002A3865"/>
    <w:rsid w:val="002A3C4F"/>
    <w:rsid w:val="002A4D15"/>
    <w:rsid w:val="002B685D"/>
    <w:rsid w:val="002C0F42"/>
    <w:rsid w:val="002C3A1A"/>
    <w:rsid w:val="002C4047"/>
    <w:rsid w:val="002C46DC"/>
    <w:rsid w:val="002D6DF0"/>
    <w:rsid w:val="002E1F85"/>
    <w:rsid w:val="002E2509"/>
    <w:rsid w:val="002E4574"/>
    <w:rsid w:val="002F01CB"/>
    <w:rsid w:val="002F1462"/>
    <w:rsid w:val="002F3886"/>
    <w:rsid w:val="002F5E5F"/>
    <w:rsid w:val="00300C4D"/>
    <w:rsid w:val="0030134C"/>
    <w:rsid w:val="00301763"/>
    <w:rsid w:val="0030195B"/>
    <w:rsid w:val="00305EF5"/>
    <w:rsid w:val="00310481"/>
    <w:rsid w:val="003118F9"/>
    <w:rsid w:val="00324EFF"/>
    <w:rsid w:val="00331249"/>
    <w:rsid w:val="00335594"/>
    <w:rsid w:val="00335DEC"/>
    <w:rsid w:val="00340E0C"/>
    <w:rsid w:val="003411D4"/>
    <w:rsid w:val="00341E07"/>
    <w:rsid w:val="003442D9"/>
    <w:rsid w:val="00345033"/>
    <w:rsid w:val="003464A8"/>
    <w:rsid w:val="003513E3"/>
    <w:rsid w:val="003515F3"/>
    <w:rsid w:val="0035530E"/>
    <w:rsid w:val="00361EFF"/>
    <w:rsid w:val="003673EA"/>
    <w:rsid w:val="003674CE"/>
    <w:rsid w:val="003711E9"/>
    <w:rsid w:val="00371F6C"/>
    <w:rsid w:val="003720D0"/>
    <w:rsid w:val="00372C68"/>
    <w:rsid w:val="00375D23"/>
    <w:rsid w:val="0039063A"/>
    <w:rsid w:val="00391519"/>
    <w:rsid w:val="0039173A"/>
    <w:rsid w:val="003922D4"/>
    <w:rsid w:val="003961D3"/>
    <w:rsid w:val="003A37BD"/>
    <w:rsid w:val="003A3F7C"/>
    <w:rsid w:val="003A49A8"/>
    <w:rsid w:val="003B08E4"/>
    <w:rsid w:val="003B135A"/>
    <w:rsid w:val="003C29E6"/>
    <w:rsid w:val="003C38CE"/>
    <w:rsid w:val="003C4BBB"/>
    <w:rsid w:val="003C4CDC"/>
    <w:rsid w:val="003D4719"/>
    <w:rsid w:val="003D7032"/>
    <w:rsid w:val="003E0A41"/>
    <w:rsid w:val="003E0C76"/>
    <w:rsid w:val="003E0C9B"/>
    <w:rsid w:val="003E61AD"/>
    <w:rsid w:val="003F20A9"/>
    <w:rsid w:val="003F3C29"/>
    <w:rsid w:val="003F55B9"/>
    <w:rsid w:val="003F6E0C"/>
    <w:rsid w:val="00400A30"/>
    <w:rsid w:val="00400BBC"/>
    <w:rsid w:val="004024B6"/>
    <w:rsid w:val="0040362D"/>
    <w:rsid w:val="004039AB"/>
    <w:rsid w:val="004051FA"/>
    <w:rsid w:val="00407556"/>
    <w:rsid w:val="00412964"/>
    <w:rsid w:val="004143E0"/>
    <w:rsid w:val="00422C1C"/>
    <w:rsid w:val="0042392E"/>
    <w:rsid w:val="00424B81"/>
    <w:rsid w:val="00426765"/>
    <w:rsid w:val="00431F22"/>
    <w:rsid w:val="004358E8"/>
    <w:rsid w:val="00444115"/>
    <w:rsid w:val="0045291A"/>
    <w:rsid w:val="00455D1E"/>
    <w:rsid w:val="00465210"/>
    <w:rsid w:val="00472355"/>
    <w:rsid w:val="00473504"/>
    <w:rsid w:val="00473E93"/>
    <w:rsid w:val="004767E7"/>
    <w:rsid w:val="00477C1A"/>
    <w:rsid w:val="004812FB"/>
    <w:rsid w:val="00482E08"/>
    <w:rsid w:val="0048300A"/>
    <w:rsid w:val="0048320B"/>
    <w:rsid w:val="00483424"/>
    <w:rsid w:val="0048440F"/>
    <w:rsid w:val="00486169"/>
    <w:rsid w:val="0048779C"/>
    <w:rsid w:val="00490707"/>
    <w:rsid w:val="00494198"/>
    <w:rsid w:val="00495CB7"/>
    <w:rsid w:val="00496069"/>
    <w:rsid w:val="004A5323"/>
    <w:rsid w:val="004A73BA"/>
    <w:rsid w:val="004B0543"/>
    <w:rsid w:val="004B4E9A"/>
    <w:rsid w:val="004C3BEF"/>
    <w:rsid w:val="004C3D33"/>
    <w:rsid w:val="004C7AD6"/>
    <w:rsid w:val="004D191E"/>
    <w:rsid w:val="004D2ABB"/>
    <w:rsid w:val="004D41A2"/>
    <w:rsid w:val="004D4522"/>
    <w:rsid w:val="004D4C9E"/>
    <w:rsid w:val="004D53F9"/>
    <w:rsid w:val="004D5646"/>
    <w:rsid w:val="004D5BF7"/>
    <w:rsid w:val="004E0F82"/>
    <w:rsid w:val="004E13AB"/>
    <w:rsid w:val="004E31DF"/>
    <w:rsid w:val="004E3D00"/>
    <w:rsid w:val="004E577B"/>
    <w:rsid w:val="004E679A"/>
    <w:rsid w:val="004F05DE"/>
    <w:rsid w:val="004F2DF8"/>
    <w:rsid w:val="004F39CD"/>
    <w:rsid w:val="004F4323"/>
    <w:rsid w:val="004F7D84"/>
    <w:rsid w:val="00503349"/>
    <w:rsid w:val="005058CC"/>
    <w:rsid w:val="00510448"/>
    <w:rsid w:val="0051199D"/>
    <w:rsid w:val="00514E5F"/>
    <w:rsid w:val="005154DF"/>
    <w:rsid w:val="00516B33"/>
    <w:rsid w:val="00517CF4"/>
    <w:rsid w:val="005203BD"/>
    <w:rsid w:val="0052113E"/>
    <w:rsid w:val="005213FF"/>
    <w:rsid w:val="005216E6"/>
    <w:rsid w:val="00523A23"/>
    <w:rsid w:val="00525005"/>
    <w:rsid w:val="005310A4"/>
    <w:rsid w:val="00537696"/>
    <w:rsid w:val="0054332E"/>
    <w:rsid w:val="005436B7"/>
    <w:rsid w:val="00546E0F"/>
    <w:rsid w:val="00552E3D"/>
    <w:rsid w:val="00553AE7"/>
    <w:rsid w:val="00563383"/>
    <w:rsid w:val="0057186B"/>
    <w:rsid w:val="00573663"/>
    <w:rsid w:val="00574111"/>
    <w:rsid w:val="00576D1D"/>
    <w:rsid w:val="005813D1"/>
    <w:rsid w:val="00581A8B"/>
    <w:rsid w:val="00582629"/>
    <w:rsid w:val="005857F4"/>
    <w:rsid w:val="00585F77"/>
    <w:rsid w:val="005903C2"/>
    <w:rsid w:val="005929B2"/>
    <w:rsid w:val="00596E13"/>
    <w:rsid w:val="005A1DAB"/>
    <w:rsid w:val="005A219C"/>
    <w:rsid w:val="005A317B"/>
    <w:rsid w:val="005A336B"/>
    <w:rsid w:val="005A3D89"/>
    <w:rsid w:val="005A7077"/>
    <w:rsid w:val="005A7EDD"/>
    <w:rsid w:val="005B7D97"/>
    <w:rsid w:val="005C04DF"/>
    <w:rsid w:val="005C2876"/>
    <w:rsid w:val="005C2D97"/>
    <w:rsid w:val="005C2FC4"/>
    <w:rsid w:val="005C53AB"/>
    <w:rsid w:val="005C64AD"/>
    <w:rsid w:val="005D1086"/>
    <w:rsid w:val="005D15C8"/>
    <w:rsid w:val="005D1C41"/>
    <w:rsid w:val="005D28A6"/>
    <w:rsid w:val="005D55DC"/>
    <w:rsid w:val="005D6083"/>
    <w:rsid w:val="005E3593"/>
    <w:rsid w:val="005E42A6"/>
    <w:rsid w:val="005E7853"/>
    <w:rsid w:val="005F00EE"/>
    <w:rsid w:val="005F0F20"/>
    <w:rsid w:val="005F6E7C"/>
    <w:rsid w:val="005F7C97"/>
    <w:rsid w:val="006050F5"/>
    <w:rsid w:val="0060519B"/>
    <w:rsid w:val="00605E9F"/>
    <w:rsid w:val="00606179"/>
    <w:rsid w:val="0062169F"/>
    <w:rsid w:val="00632603"/>
    <w:rsid w:val="00633A02"/>
    <w:rsid w:val="00634723"/>
    <w:rsid w:val="00636211"/>
    <w:rsid w:val="00646060"/>
    <w:rsid w:val="0065311B"/>
    <w:rsid w:val="00656E8C"/>
    <w:rsid w:val="006649E6"/>
    <w:rsid w:val="0066541D"/>
    <w:rsid w:val="006663F4"/>
    <w:rsid w:val="0066663E"/>
    <w:rsid w:val="0067126A"/>
    <w:rsid w:val="00671DAC"/>
    <w:rsid w:val="0067584D"/>
    <w:rsid w:val="00676865"/>
    <w:rsid w:val="006768AF"/>
    <w:rsid w:val="00676CDC"/>
    <w:rsid w:val="0068123B"/>
    <w:rsid w:val="00681BF3"/>
    <w:rsid w:val="006853B0"/>
    <w:rsid w:val="006A0F73"/>
    <w:rsid w:val="006A1183"/>
    <w:rsid w:val="006A174C"/>
    <w:rsid w:val="006A1FE3"/>
    <w:rsid w:val="006B0D3B"/>
    <w:rsid w:val="006B7C96"/>
    <w:rsid w:val="006C06E5"/>
    <w:rsid w:val="006D0014"/>
    <w:rsid w:val="006D05A0"/>
    <w:rsid w:val="006E26AD"/>
    <w:rsid w:val="006F04DB"/>
    <w:rsid w:val="006F1621"/>
    <w:rsid w:val="006F4E3C"/>
    <w:rsid w:val="006F6A18"/>
    <w:rsid w:val="00701248"/>
    <w:rsid w:val="00701A38"/>
    <w:rsid w:val="0070655A"/>
    <w:rsid w:val="007075A4"/>
    <w:rsid w:val="00711134"/>
    <w:rsid w:val="00717E2A"/>
    <w:rsid w:val="007217B4"/>
    <w:rsid w:val="007230E0"/>
    <w:rsid w:val="0072519D"/>
    <w:rsid w:val="007257BE"/>
    <w:rsid w:val="00725FDD"/>
    <w:rsid w:val="00726907"/>
    <w:rsid w:val="00727959"/>
    <w:rsid w:val="0073148B"/>
    <w:rsid w:val="0073241C"/>
    <w:rsid w:val="00737357"/>
    <w:rsid w:val="00742887"/>
    <w:rsid w:val="00747BDC"/>
    <w:rsid w:val="0075175A"/>
    <w:rsid w:val="00751F53"/>
    <w:rsid w:val="00755A7A"/>
    <w:rsid w:val="00761063"/>
    <w:rsid w:val="007628D6"/>
    <w:rsid w:val="00766AD0"/>
    <w:rsid w:val="00770AB7"/>
    <w:rsid w:val="0077291D"/>
    <w:rsid w:val="00784964"/>
    <w:rsid w:val="00784D6E"/>
    <w:rsid w:val="00785547"/>
    <w:rsid w:val="007855A2"/>
    <w:rsid w:val="0078719B"/>
    <w:rsid w:val="00797972"/>
    <w:rsid w:val="007A0B79"/>
    <w:rsid w:val="007A6E1B"/>
    <w:rsid w:val="007B150B"/>
    <w:rsid w:val="007B24B6"/>
    <w:rsid w:val="007B5445"/>
    <w:rsid w:val="007B5F13"/>
    <w:rsid w:val="007B6309"/>
    <w:rsid w:val="007B7503"/>
    <w:rsid w:val="007B7DB4"/>
    <w:rsid w:val="007C2B4D"/>
    <w:rsid w:val="007C4B8F"/>
    <w:rsid w:val="007C5578"/>
    <w:rsid w:val="007C73FC"/>
    <w:rsid w:val="007D0A81"/>
    <w:rsid w:val="007D222B"/>
    <w:rsid w:val="007D5E1F"/>
    <w:rsid w:val="007E1813"/>
    <w:rsid w:val="007E3838"/>
    <w:rsid w:val="007E4674"/>
    <w:rsid w:val="007E4917"/>
    <w:rsid w:val="007E6FC8"/>
    <w:rsid w:val="007F1B5B"/>
    <w:rsid w:val="007F2C0A"/>
    <w:rsid w:val="007F3B5F"/>
    <w:rsid w:val="007F494F"/>
    <w:rsid w:val="00806CC2"/>
    <w:rsid w:val="008108EC"/>
    <w:rsid w:val="0081118D"/>
    <w:rsid w:val="00811CEE"/>
    <w:rsid w:val="00812F05"/>
    <w:rsid w:val="00814DC2"/>
    <w:rsid w:val="00815094"/>
    <w:rsid w:val="00815F7F"/>
    <w:rsid w:val="008227E7"/>
    <w:rsid w:val="0083081B"/>
    <w:rsid w:val="0083440C"/>
    <w:rsid w:val="00834AB0"/>
    <w:rsid w:val="00835922"/>
    <w:rsid w:val="0084138A"/>
    <w:rsid w:val="0084292E"/>
    <w:rsid w:val="00845062"/>
    <w:rsid w:val="00847704"/>
    <w:rsid w:val="00850893"/>
    <w:rsid w:val="00850F02"/>
    <w:rsid w:val="008535EB"/>
    <w:rsid w:val="008545D7"/>
    <w:rsid w:val="00864479"/>
    <w:rsid w:val="008648F5"/>
    <w:rsid w:val="00867E1B"/>
    <w:rsid w:val="0087169E"/>
    <w:rsid w:val="00872859"/>
    <w:rsid w:val="0088019E"/>
    <w:rsid w:val="008803FB"/>
    <w:rsid w:val="00883A97"/>
    <w:rsid w:val="00890938"/>
    <w:rsid w:val="008915F7"/>
    <w:rsid w:val="0089403D"/>
    <w:rsid w:val="00894047"/>
    <w:rsid w:val="00895D30"/>
    <w:rsid w:val="008966C0"/>
    <w:rsid w:val="008A2181"/>
    <w:rsid w:val="008B2D7B"/>
    <w:rsid w:val="008B7FC5"/>
    <w:rsid w:val="008C0286"/>
    <w:rsid w:val="008C17CA"/>
    <w:rsid w:val="008D24B9"/>
    <w:rsid w:val="008D42D0"/>
    <w:rsid w:val="008E0095"/>
    <w:rsid w:val="008E1D48"/>
    <w:rsid w:val="008E2C92"/>
    <w:rsid w:val="008E5134"/>
    <w:rsid w:val="008F34B8"/>
    <w:rsid w:val="008F4B63"/>
    <w:rsid w:val="008F707D"/>
    <w:rsid w:val="00901365"/>
    <w:rsid w:val="00902916"/>
    <w:rsid w:val="009040A4"/>
    <w:rsid w:val="00904A43"/>
    <w:rsid w:val="00905EDC"/>
    <w:rsid w:val="0090761E"/>
    <w:rsid w:val="00911661"/>
    <w:rsid w:val="00911CFE"/>
    <w:rsid w:val="00915947"/>
    <w:rsid w:val="00915C99"/>
    <w:rsid w:val="009200BC"/>
    <w:rsid w:val="0092024D"/>
    <w:rsid w:val="0092217A"/>
    <w:rsid w:val="0093549A"/>
    <w:rsid w:val="0094107C"/>
    <w:rsid w:val="00942AE0"/>
    <w:rsid w:val="00947A8D"/>
    <w:rsid w:val="00951881"/>
    <w:rsid w:val="009534B9"/>
    <w:rsid w:val="00954661"/>
    <w:rsid w:val="00954738"/>
    <w:rsid w:val="009566D1"/>
    <w:rsid w:val="00956F45"/>
    <w:rsid w:val="00965CAE"/>
    <w:rsid w:val="00970BF9"/>
    <w:rsid w:val="0097250C"/>
    <w:rsid w:val="00973179"/>
    <w:rsid w:val="00974718"/>
    <w:rsid w:val="0097620A"/>
    <w:rsid w:val="0097671D"/>
    <w:rsid w:val="00981EA9"/>
    <w:rsid w:val="009829BF"/>
    <w:rsid w:val="00983F74"/>
    <w:rsid w:val="00984974"/>
    <w:rsid w:val="00984BEC"/>
    <w:rsid w:val="00994D10"/>
    <w:rsid w:val="00997495"/>
    <w:rsid w:val="00997E43"/>
    <w:rsid w:val="009A3067"/>
    <w:rsid w:val="009A652B"/>
    <w:rsid w:val="009B1496"/>
    <w:rsid w:val="009B150B"/>
    <w:rsid w:val="009B2A29"/>
    <w:rsid w:val="009B38CF"/>
    <w:rsid w:val="009B5E26"/>
    <w:rsid w:val="009D00F1"/>
    <w:rsid w:val="009D0ACB"/>
    <w:rsid w:val="009D1F78"/>
    <w:rsid w:val="009D2ADE"/>
    <w:rsid w:val="009D4444"/>
    <w:rsid w:val="009E3516"/>
    <w:rsid w:val="009E3670"/>
    <w:rsid w:val="009E68A9"/>
    <w:rsid w:val="009F3CD6"/>
    <w:rsid w:val="009F6594"/>
    <w:rsid w:val="00A02592"/>
    <w:rsid w:val="00A04DBD"/>
    <w:rsid w:val="00A1009A"/>
    <w:rsid w:val="00A202BA"/>
    <w:rsid w:val="00A204E5"/>
    <w:rsid w:val="00A34615"/>
    <w:rsid w:val="00A36C1A"/>
    <w:rsid w:val="00A372FB"/>
    <w:rsid w:val="00A377A0"/>
    <w:rsid w:val="00A43DA2"/>
    <w:rsid w:val="00A44534"/>
    <w:rsid w:val="00A44E56"/>
    <w:rsid w:val="00A45643"/>
    <w:rsid w:val="00A46535"/>
    <w:rsid w:val="00A47CF8"/>
    <w:rsid w:val="00A527A7"/>
    <w:rsid w:val="00A52C88"/>
    <w:rsid w:val="00A52EB8"/>
    <w:rsid w:val="00A53F8B"/>
    <w:rsid w:val="00A5443C"/>
    <w:rsid w:val="00A54CC9"/>
    <w:rsid w:val="00A55C49"/>
    <w:rsid w:val="00A5621F"/>
    <w:rsid w:val="00A60A67"/>
    <w:rsid w:val="00A61D06"/>
    <w:rsid w:val="00A6716E"/>
    <w:rsid w:val="00A7177C"/>
    <w:rsid w:val="00A7419F"/>
    <w:rsid w:val="00A8181F"/>
    <w:rsid w:val="00A84BAC"/>
    <w:rsid w:val="00A93C24"/>
    <w:rsid w:val="00A94623"/>
    <w:rsid w:val="00A95CCF"/>
    <w:rsid w:val="00A96FFC"/>
    <w:rsid w:val="00AA3318"/>
    <w:rsid w:val="00AA3593"/>
    <w:rsid w:val="00AA35DC"/>
    <w:rsid w:val="00AA3B1E"/>
    <w:rsid w:val="00AA5977"/>
    <w:rsid w:val="00AA66D6"/>
    <w:rsid w:val="00AA7564"/>
    <w:rsid w:val="00AA7583"/>
    <w:rsid w:val="00AB15EC"/>
    <w:rsid w:val="00AB748C"/>
    <w:rsid w:val="00AB757B"/>
    <w:rsid w:val="00AC0EB3"/>
    <w:rsid w:val="00AC3528"/>
    <w:rsid w:val="00AC4B13"/>
    <w:rsid w:val="00AD2E13"/>
    <w:rsid w:val="00AD57DC"/>
    <w:rsid w:val="00AE0A8E"/>
    <w:rsid w:val="00AE1FA8"/>
    <w:rsid w:val="00AE4AEF"/>
    <w:rsid w:val="00AE79A3"/>
    <w:rsid w:val="00AE7EAD"/>
    <w:rsid w:val="00AF5221"/>
    <w:rsid w:val="00AF6829"/>
    <w:rsid w:val="00B019EA"/>
    <w:rsid w:val="00B05E2C"/>
    <w:rsid w:val="00B069AE"/>
    <w:rsid w:val="00B071C9"/>
    <w:rsid w:val="00B11602"/>
    <w:rsid w:val="00B120CF"/>
    <w:rsid w:val="00B12EDA"/>
    <w:rsid w:val="00B12FF1"/>
    <w:rsid w:val="00B1672E"/>
    <w:rsid w:val="00B1693D"/>
    <w:rsid w:val="00B17E9F"/>
    <w:rsid w:val="00B241E8"/>
    <w:rsid w:val="00B27841"/>
    <w:rsid w:val="00B3206F"/>
    <w:rsid w:val="00B344A0"/>
    <w:rsid w:val="00B3562D"/>
    <w:rsid w:val="00B37C24"/>
    <w:rsid w:val="00B43AD1"/>
    <w:rsid w:val="00B5309C"/>
    <w:rsid w:val="00B53F19"/>
    <w:rsid w:val="00B54E83"/>
    <w:rsid w:val="00B550A9"/>
    <w:rsid w:val="00B607C1"/>
    <w:rsid w:val="00B60C71"/>
    <w:rsid w:val="00B61117"/>
    <w:rsid w:val="00B64BC3"/>
    <w:rsid w:val="00B717EA"/>
    <w:rsid w:val="00B72B9D"/>
    <w:rsid w:val="00B74241"/>
    <w:rsid w:val="00B8368F"/>
    <w:rsid w:val="00B90CE7"/>
    <w:rsid w:val="00B9248D"/>
    <w:rsid w:val="00B93DC9"/>
    <w:rsid w:val="00B93F0F"/>
    <w:rsid w:val="00B94510"/>
    <w:rsid w:val="00BA4C83"/>
    <w:rsid w:val="00BC1CDB"/>
    <w:rsid w:val="00BC22D7"/>
    <w:rsid w:val="00BD3A36"/>
    <w:rsid w:val="00BE153B"/>
    <w:rsid w:val="00BE270B"/>
    <w:rsid w:val="00BE39A6"/>
    <w:rsid w:val="00BE6F39"/>
    <w:rsid w:val="00BE7980"/>
    <w:rsid w:val="00BE7EC0"/>
    <w:rsid w:val="00BE7ECB"/>
    <w:rsid w:val="00BF038C"/>
    <w:rsid w:val="00BF209C"/>
    <w:rsid w:val="00BF34F2"/>
    <w:rsid w:val="00BF48F4"/>
    <w:rsid w:val="00C038A5"/>
    <w:rsid w:val="00C060A3"/>
    <w:rsid w:val="00C10761"/>
    <w:rsid w:val="00C13030"/>
    <w:rsid w:val="00C13130"/>
    <w:rsid w:val="00C13D7A"/>
    <w:rsid w:val="00C145E8"/>
    <w:rsid w:val="00C210A5"/>
    <w:rsid w:val="00C26F34"/>
    <w:rsid w:val="00C27400"/>
    <w:rsid w:val="00C3020C"/>
    <w:rsid w:val="00C40410"/>
    <w:rsid w:val="00C4130D"/>
    <w:rsid w:val="00C443B9"/>
    <w:rsid w:val="00C50511"/>
    <w:rsid w:val="00C53B5C"/>
    <w:rsid w:val="00C53EC0"/>
    <w:rsid w:val="00C577F4"/>
    <w:rsid w:val="00C57DAB"/>
    <w:rsid w:val="00C60B30"/>
    <w:rsid w:val="00C61AC6"/>
    <w:rsid w:val="00C63434"/>
    <w:rsid w:val="00C634E6"/>
    <w:rsid w:val="00C63C34"/>
    <w:rsid w:val="00C6528D"/>
    <w:rsid w:val="00C6643F"/>
    <w:rsid w:val="00C70EF4"/>
    <w:rsid w:val="00C7365C"/>
    <w:rsid w:val="00C73F0D"/>
    <w:rsid w:val="00C76A31"/>
    <w:rsid w:val="00C80C71"/>
    <w:rsid w:val="00C857C4"/>
    <w:rsid w:val="00C86CC9"/>
    <w:rsid w:val="00CA205E"/>
    <w:rsid w:val="00CA2301"/>
    <w:rsid w:val="00CA34CD"/>
    <w:rsid w:val="00CA3D11"/>
    <w:rsid w:val="00CB01E3"/>
    <w:rsid w:val="00CB0F1A"/>
    <w:rsid w:val="00CB4ADB"/>
    <w:rsid w:val="00CB5057"/>
    <w:rsid w:val="00CB7720"/>
    <w:rsid w:val="00CC1205"/>
    <w:rsid w:val="00CC154B"/>
    <w:rsid w:val="00CC1CD6"/>
    <w:rsid w:val="00CC36D5"/>
    <w:rsid w:val="00CC4040"/>
    <w:rsid w:val="00CC49B7"/>
    <w:rsid w:val="00CC5237"/>
    <w:rsid w:val="00CC576E"/>
    <w:rsid w:val="00CC63EC"/>
    <w:rsid w:val="00CC7675"/>
    <w:rsid w:val="00CC7779"/>
    <w:rsid w:val="00CD0CBC"/>
    <w:rsid w:val="00CD2897"/>
    <w:rsid w:val="00CD2E8A"/>
    <w:rsid w:val="00CD4CAB"/>
    <w:rsid w:val="00CD7CFC"/>
    <w:rsid w:val="00CE5A13"/>
    <w:rsid w:val="00CE5D74"/>
    <w:rsid w:val="00CE6F89"/>
    <w:rsid w:val="00CF0D57"/>
    <w:rsid w:val="00CF4082"/>
    <w:rsid w:val="00CF5A0B"/>
    <w:rsid w:val="00CF68F2"/>
    <w:rsid w:val="00D00ECC"/>
    <w:rsid w:val="00D03CCD"/>
    <w:rsid w:val="00D066AB"/>
    <w:rsid w:val="00D07B22"/>
    <w:rsid w:val="00D1563B"/>
    <w:rsid w:val="00D15A0A"/>
    <w:rsid w:val="00D20179"/>
    <w:rsid w:val="00D207FC"/>
    <w:rsid w:val="00D20988"/>
    <w:rsid w:val="00D21EEF"/>
    <w:rsid w:val="00D25863"/>
    <w:rsid w:val="00D2781F"/>
    <w:rsid w:val="00D31861"/>
    <w:rsid w:val="00D31E0C"/>
    <w:rsid w:val="00D320D8"/>
    <w:rsid w:val="00D338C8"/>
    <w:rsid w:val="00D3422C"/>
    <w:rsid w:val="00D36B0C"/>
    <w:rsid w:val="00D41E5A"/>
    <w:rsid w:val="00D4227D"/>
    <w:rsid w:val="00D441C6"/>
    <w:rsid w:val="00D44DFE"/>
    <w:rsid w:val="00D45720"/>
    <w:rsid w:val="00D510D2"/>
    <w:rsid w:val="00D51432"/>
    <w:rsid w:val="00D51932"/>
    <w:rsid w:val="00D522E1"/>
    <w:rsid w:val="00D53B24"/>
    <w:rsid w:val="00D62055"/>
    <w:rsid w:val="00D653F2"/>
    <w:rsid w:val="00D655E0"/>
    <w:rsid w:val="00D70E0C"/>
    <w:rsid w:val="00D725A8"/>
    <w:rsid w:val="00D73109"/>
    <w:rsid w:val="00D7355F"/>
    <w:rsid w:val="00D737E0"/>
    <w:rsid w:val="00D74659"/>
    <w:rsid w:val="00D82AF9"/>
    <w:rsid w:val="00D83855"/>
    <w:rsid w:val="00D853E3"/>
    <w:rsid w:val="00D86FB3"/>
    <w:rsid w:val="00DA1DED"/>
    <w:rsid w:val="00DA5DCE"/>
    <w:rsid w:val="00DB5100"/>
    <w:rsid w:val="00DB558B"/>
    <w:rsid w:val="00DB5659"/>
    <w:rsid w:val="00DB5E36"/>
    <w:rsid w:val="00DB6692"/>
    <w:rsid w:val="00DC04EB"/>
    <w:rsid w:val="00DC2C45"/>
    <w:rsid w:val="00DC2DE5"/>
    <w:rsid w:val="00DD3DE8"/>
    <w:rsid w:val="00DD5E98"/>
    <w:rsid w:val="00DD72FA"/>
    <w:rsid w:val="00DE6A75"/>
    <w:rsid w:val="00DE6EFF"/>
    <w:rsid w:val="00DF01DE"/>
    <w:rsid w:val="00DF0A24"/>
    <w:rsid w:val="00DF20A2"/>
    <w:rsid w:val="00DF625E"/>
    <w:rsid w:val="00DF7A17"/>
    <w:rsid w:val="00DF7F44"/>
    <w:rsid w:val="00E02679"/>
    <w:rsid w:val="00E04D4B"/>
    <w:rsid w:val="00E06CCF"/>
    <w:rsid w:val="00E16C0D"/>
    <w:rsid w:val="00E23907"/>
    <w:rsid w:val="00E23A30"/>
    <w:rsid w:val="00E24A04"/>
    <w:rsid w:val="00E24AF1"/>
    <w:rsid w:val="00E26330"/>
    <w:rsid w:val="00E30759"/>
    <w:rsid w:val="00E31EA3"/>
    <w:rsid w:val="00E3383A"/>
    <w:rsid w:val="00E34039"/>
    <w:rsid w:val="00E358EE"/>
    <w:rsid w:val="00E368A3"/>
    <w:rsid w:val="00E36C72"/>
    <w:rsid w:val="00E377FF"/>
    <w:rsid w:val="00E40B35"/>
    <w:rsid w:val="00E431C9"/>
    <w:rsid w:val="00E43E88"/>
    <w:rsid w:val="00E4452C"/>
    <w:rsid w:val="00E468B7"/>
    <w:rsid w:val="00E55B65"/>
    <w:rsid w:val="00E55C1F"/>
    <w:rsid w:val="00E56E24"/>
    <w:rsid w:val="00E6515D"/>
    <w:rsid w:val="00E672AF"/>
    <w:rsid w:val="00E701A6"/>
    <w:rsid w:val="00E71010"/>
    <w:rsid w:val="00E803D9"/>
    <w:rsid w:val="00E81CDB"/>
    <w:rsid w:val="00E83654"/>
    <w:rsid w:val="00E836F5"/>
    <w:rsid w:val="00E8491B"/>
    <w:rsid w:val="00E8678A"/>
    <w:rsid w:val="00E92881"/>
    <w:rsid w:val="00E9536A"/>
    <w:rsid w:val="00E972D4"/>
    <w:rsid w:val="00E973B0"/>
    <w:rsid w:val="00EA083F"/>
    <w:rsid w:val="00EA2C1C"/>
    <w:rsid w:val="00EA5D40"/>
    <w:rsid w:val="00EA6149"/>
    <w:rsid w:val="00EA6BA4"/>
    <w:rsid w:val="00EA6C6A"/>
    <w:rsid w:val="00EA7370"/>
    <w:rsid w:val="00EA7AB6"/>
    <w:rsid w:val="00EB04FA"/>
    <w:rsid w:val="00EB1DC3"/>
    <w:rsid w:val="00EB24DC"/>
    <w:rsid w:val="00EB37BC"/>
    <w:rsid w:val="00EB6E15"/>
    <w:rsid w:val="00EC24F0"/>
    <w:rsid w:val="00EC307D"/>
    <w:rsid w:val="00EC60B9"/>
    <w:rsid w:val="00EC7B78"/>
    <w:rsid w:val="00ED1279"/>
    <w:rsid w:val="00ED2BFC"/>
    <w:rsid w:val="00ED31C3"/>
    <w:rsid w:val="00ED3326"/>
    <w:rsid w:val="00ED522C"/>
    <w:rsid w:val="00EE02D0"/>
    <w:rsid w:val="00EE0F5D"/>
    <w:rsid w:val="00EE18EA"/>
    <w:rsid w:val="00EE1A6D"/>
    <w:rsid w:val="00EE4B5F"/>
    <w:rsid w:val="00EE64D4"/>
    <w:rsid w:val="00EE75D7"/>
    <w:rsid w:val="00EF2B5D"/>
    <w:rsid w:val="00EF5482"/>
    <w:rsid w:val="00EF5E5C"/>
    <w:rsid w:val="00EF6528"/>
    <w:rsid w:val="00EF67F6"/>
    <w:rsid w:val="00F03083"/>
    <w:rsid w:val="00F05C6E"/>
    <w:rsid w:val="00F13993"/>
    <w:rsid w:val="00F20615"/>
    <w:rsid w:val="00F240ED"/>
    <w:rsid w:val="00F25012"/>
    <w:rsid w:val="00F26445"/>
    <w:rsid w:val="00F31582"/>
    <w:rsid w:val="00F3205C"/>
    <w:rsid w:val="00F36631"/>
    <w:rsid w:val="00F427A4"/>
    <w:rsid w:val="00F43822"/>
    <w:rsid w:val="00F43886"/>
    <w:rsid w:val="00F45309"/>
    <w:rsid w:val="00F45405"/>
    <w:rsid w:val="00F533AF"/>
    <w:rsid w:val="00F55858"/>
    <w:rsid w:val="00F56579"/>
    <w:rsid w:val="00F57510"/>
    <w:rsid w:val="00F61008"/>
    <w:rsid w:val="00F639C2"/>
    <w:rsid w:val="00F651EC"/>
    <w:rsid w:val="00F73EB6"/>
    <w:rsid w:val="00F80F05"/>
    <w:rsid w:val="00F81CEA"/>
    <w:rsid w:val="00F83860"/>
    <w:rsid w:val="00F85AA2"/>
    <w:rsid w:val="00F861A6"/>
    <w:rsid w:val="00F863E6"/>
    <w:rsid w:val="00F9047E"/>
    <w:rsid w:val="00F939E0"/>
    <w:rsid w:val="00F93DD9"/>
    <w:rsid w:val="00F961D4"/>
    <w:rsid w:val="00F9673A"/>
    <w:rsid w:val="00F96DA7"/>
    <w:rsid w:val="00FA2F93"/>
    <w:rsid w:val="00FA3D95"/>
    <w:rsid w:val="00FA4A4C"/>
    <w:rsid w:val="00FA4ED7"/>
    <w:rsid w:val="00FB024C"/>
    <w:rsid w:val="00FB0653"/>
    <w:rsid w:val="00FB0AD3"/>
    <w:rsid w:val="00FB2601"/>
    <w:rsid w:val="00FB5CDD"/>
    <w:rsid w:val="00FB5F01"/>
    <w:rsid w:val="00FC0509"/>
    <w:rsid w:val="00FC3C3C"/>
    <w:rsid w:val="00FD3134"/>
    <w:rsid w:val="00FD5322"/>
    <w:rsid w:val="00FD5AE8"/>
    <w:rsid w:val="00FD6CD9"/>
    <w:rsid w:val="00FD71B9"/>
    <w:rsid w:val="00FD7E36"/>
    <w:rsid w:val="00FE1854"/>
    <w:rsid w:val="00FE239D"/>
    <w:rsid w:val="00FF1473"/>
    <w:rsid w:val="00FF249F"/>
    <w:rsid w:val="00FF468D"/>
    <w:rsid w:val="00FF6EB6"/>
    <w:rsid w:val="00FF71C6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272D"/>
  <w15:chartTrackingRefBased/>
  <w15:docId w15:val="{E4DA31ED-5D94-4D42-AA86-77F6C233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7D84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D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50C5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1D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C060A3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03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Jieles van Daalen</dc:creator>
  <cp:keywords/>
  <dc:description/>
  <cp:lastModifiedBy>adriaan</cp:lastModifiedBy>
  <cp:revision>7</cp:revision>
  <cp:lastPrinted>2020-05-28T15:11:00Z</cp:lastPrinted>
  <dcterms:created xsi:type="dcterms:W3CDTF">2023-04-20T15:17:00Z</dcterms:created>
  <dcterms:modified xsi:type="dcterms:W3CDTF">2023-05-03T16:32:00Z</dcterms:modified>
</cp:coreProperties>
</file>